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Original Print: </w:t>
      </w:r>
    </w:p>
    <w:p w:rsidR="00000000" w:rsidDel="00000000" w:rsidP="00000000" w:rsidRDefault="00000000" w:rsidRPr="00000000" w14:paraId="00000002">
      <w:pPr>
        <w:rPr/>
      </w:pPr>
      <w:r w:rsidDel="00000000" w:rsidR="00000000" w:rsidRPr="00000000">
        <w:rPr>
          <w:rtl w:val="0"/>
        </w:rPr>
        <w:t xml:space="preserve">Great! Let's write a blog postto prep people for whats to come. This will be a shocking unravelling both for those reading the blog in the future as this will be the second post to the one below, though for the people in the present this below is what will come at midnight. be as open about this thought porcess too and how it was included in the formatting of this post, as it gives an ample perspective of my thought process, yet incomplete, but at a deeper level. tIt's about how we wsnt to prepare themselves for a huge tower moment, as no matte in which direcion both will feel the heartquake beyond their feet's current reality, finding themseles in teh unravelling of the HEaven on earth and 5D living. This at the most depth they've ever experienced. It might create frustrations, guilt, regret, anger, resentment, disgust even, for a system that didnt have our back in the passing of this information, instead it being used against us to keep us compliant, we might even project it onn the poeple aroudn us, anyone we might have given a sense of authority in our life, or responsibilities that feel suffocating as they lose resonance with our inner core being shifted at higher frequencies quite abruptly, it could cause some ungrounding and loss of track of time, as we detach from teh concept of time, it becoming more of a communication system of the universe in delivering sncronicities and messages, more than a checklist, it could cause disrupt in your life as your current life was built from a 3D perspective, it's understandign and we've all gone through it. I remember myself my last weeeks in corporate I would just find myself in fron t of the laptop just spacing out and asking myself why? at times I personally felt like i was wasting myself which then cause me unconsciouly buying the wrong luggage size ,getting to the airport with what then felt like an obstacle from ravelling for work, which quickly became the reason fo rwhy i quit my job on the spot.. it got drastic cause I was already buildin g The Nomad's Habitat and I knew I was meant for more, but my fears, what really were illusion of responsibility, how it would appear me not working, how would i pay my bills, this is has so many benefits why would i want to go and then my solution oretdeness found a huge problem for the market I was working on holdin ggreat clients form the event, and came with a whole solution and the moment i saw tehir choices of prioritising funds i decided internally it was time for me to go somewhere where i could create endlessly and expansively, so when the airport lady told me it was £50 for the upgrade I laughed. Morale to the story if youre wiling to read further prepare your whole perspective of life to be completely shifted and prepare your next moves accordingly to what you perceive to be your highest good, timeline, future, self, call it what resonates with you</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