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Original Print: </w:t>
      </w:r>
    </w:p>
    <w:p w:rsidR="00000000" w:rsidDel="00000000" w:rsidP="00000000" w:rsidRDefault="00000000" w:rsidRPr="00000000" w14:paraId="00000002">
      <w:pPr>
        <w:rPr/>
      </w:pPr>
      <w:r w:rsidDel="00000000" w:rsidR="00000000" w:rsidRPr="00000000">
        <w:rPr>
          <w:rtl w:val="0"/>
        </w:rPr>
        <w:t xml:space="preserve">let's write a blog post about how all our creations create the univeres in which we live. and whatever it is we say write, think or do then gets manifested in the 3D as experience, based on what's needed in the now. meaning I needed to remember myself from exposure to a reflected version of my own past self, or better I had added that creation in the lenses of my divine union which got burned while using my discernement, as JD was in my perception lens, unknowingly, the universe saw i needed to develop certain remembrence of self that i was forgetting, to raise the virbation of self in order to manifest the gateway into the new chapter, while showing me my manifestations powers, potentials for my future, clarity on teh present and future, exposure to whats to come like admiration, attention, intimidation, denial, depth, spiritual intensity, actual magic, and so much more. The universe per frequency it goes through evertyhing we've created that hasn't been alchemised or used, per example if you used to dream of being a banker, little mathematician me, now i get to be a bank on multiple planes of existence, same dream different octave, resurfaced to be used as everything is precious. the universe recognises everythin gwe create and express is vital and importa, we're the ones who deem someonthing less important, as to the universe all is. it's what matches the frequency and the purpose of the present that will manifest itself. Expand on this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