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80" w:after="240"/>
      </w:pPr>
      <w:r>
        <w:rPr>
          <w:rFonts w:ascii="Aptos" w:hAnsi="Aptos"/>
          <w:b/>
          <w:i w:val="0"/>
          <w:color w:val="B88649"/>
          <w:sz w:val="20"/>
        </w:rPr>
        <w:t>A NEW CHESS CIVILISATION</w:t>
      </w:r>
    </w:p>
    <w:p>
      <w:pPr>
        <w:spacing w:after="180"/>
      </w:pPr>
      <w:r>
        <w:rPr>
          <w:rFonts w:ascii="Aptos" w:hAnsi="Aptos"/>
          <w:b/>
          <w:i w:val="0"/>
          <w:color w:val="172A36"/>
          <w:sz w:val="88"/>
        </w:rPr>
        <w:t>INFINITE</w:t>
      </w:r>
    </w:p>
    <w:p>
      <w:pPr>
        <w:spacing w:after="520"/>
        <w:pBdr>
          <w:bottom w:val="single" w:sz="28" w:color="B88649" w:space="13"/>
        </w:pBdr>
      </w:pPr>
      <w:r>
        <w:rPr>
          <w:rFonts w:ascii="Aptos" w:hAnsi="Aptos"/>
          <w:b/>
          <w:i w:val="0"/>
          <w:color w:val="172A36"/>
          <w:sz w:val="114"/>
        </w:rPr>
        <w:t>CHESS</w:t>
      </w:r>
    </w:p>
    <w:p>
      <w:pPr>
        <w:spacing w:before="520" w:after="340" w:line="286" w:lineRule="auto"/>
      </w:pPr>
      <w:r>
        <w:rPr>
          <w:rFonts w:ascii="Aptos" w:hAnsi="Aptos"/>
          <w:b/>
          <w:i w:val="0"/>
          <w:color w:val="20333D"/>
          <w:sz w:val="34"/>
        </w:rPr>
        <w:t>THE KING CAN FALL.</w:t>
        <w:br/>
        <w:t>THE QUEEN CAN FINISH.</w:t>
        <w:br/>
        <w:t>THE PAWN CAN REDEEM.</w:t>
      </w:r>
    </w:p>
    <w:p>
      <w:pPr>
        <w:spacing w:after="280"/>
      </w:pPr>
      <w:r>
        <w:rPr>
          <w:rFonts w:ascii="Aptos" w:hAnsi="Aptos"/>
          <w:b w:val="0"/>
          <w:i w:val="0"/>
          <w:color w:val="526671"/>
          <w:sz w:val="24"/>
        </w:rPr>
        <w:t>A game of continuity, strategy, foresight and second chances.</w:t>
      </w:r>
    </w:p>
    <w:tbl>
      <w:tblPr>
        <w:tblW w:type="auto" w:w="0"/>
        <w:tblLayout w:type="fixed"/>
        <w:tblLook w:firstColumn="1" w:firstRow="1" w:lastColumn="0" w:lastRow="0" w:noHBand="0" w:noVBand="1" w:val="04A0"/>
      </w:tblPr>
      <w:tblGrid>
        <w:gridCol w:w="3211"/>
        <w:gridCol w:w="3211"/>
        <w:gridCol w:w="3211"/>
      </w:tblGrid>
      <w:tr>
        <w:tc>
          <w:tcPr>
            <w:tcW w:type="dxa" w:w="3211"/>
            <w:shd w:fill="172A36"/>
            <w:tcBorders>
              <w:right w:val="single" w:color="FFFFFF" w:sz="12"/>
            </w:tcBorders>
          </w:tcPr>
          <w:p>
            <w:pPr>
              <w:spacing w:before="140" w:after="120"/>
            </w:pPr>
            <w:r>
              <w:rPr>
                <w:rFonts w:ascii="Aptos" w:hAnsi="Aptos"/>
                <w:b/>
                <w:i w:val="0"/>
                <w:color w:val="E4BA7B"/>
                <w:sz w:val="18"/>
              </w:rPr>
              <w:t>01  EXILE</w:t>
              <w:br/>
            </w:r>
            <w:r>
              <w:rPr>
                <w:rFonts w:ascii="Aptos" w:hAnsi="Aptos"/>
                <w:b w:val="0"/>
                <w:i w:val="0"/>
                <w:color w:val="FFFFFF"/>
                <w:sz w:val="18"/>
              </w:rPr>
              <w:t>Checkmate removes a King; the game survives.</w:t>
            </w:r>
          </w:p>
        </w:tc>
        <w:tc>
          <w:tcPr>
            <w:tcW w:type="dxa" w:w="3211"/>
            <w:shd w:fill="172A36"/>
            <w:tcBorders>
              <w:right w:val="single" w:color="FFFFFF" w:sz="12"/>
            </w:tcBorders>
          </w:tcPr>
          <w:p>
            <w:pPr>
              <w:spacing w:before="140" w:after="120"/>
            </w:pPr>
            <w:r>
              <w:rPr>
                <w:rFonts w:ascii="Aptos" w:hAnsi="Aptos"/>
                <w:b/>
                <w:i w:val="0"/>
                <w:color w:val="E4BA7B"/>
                <w:sz w:val="18"/>
              </w:rPr>
              <w:t>02  REDEMPTION</w:t>
              <w:br/>
            </w:r>
            <w:r>
              <w:rPr>
                <w:rFonts w:ascii="Aptos" w:hAnsi="Aptos"/>
                <w:b w:val="0"/>
                <w:i w:val="0"/>
                <w:color w:val="FFFFFF"/>
                <w:sz w:val="18"/>
              </w:rPr>
              <w:t>A pawn can restore what was lost.</w:t>
            </w:r>
          </w:p>
        </w:tc>
        <w:tc>
          <w:tcPr>
            <w:tcW w:type="dxa" w:w="3211"/>
            <w:shd w:fill="172A36"/>
            <w:tcBorders>
              <w:right w:val="single" w:color="FFFFFF" w:sz="12"/>
            </w:tcBorders>
          </w:tcPr>
          <w:p>
            <w:pPr>
              <w:spacing w:before="140" w:after="120"/>
            </w:pPr>
            <w:r>
              <w:rPr>
                <w:rFonts w:ascii="Aptos" w:hAnsi="Aptos"/>
                <w:b/>
                <w:i w:val="0"/>
                <w:color w:val="E4BA7B"/>
                <w:sz w:val="18"/>
              </w:rPr>
              <w:t>03  COMPLETION</w:t>
              <w:br/>
            </w:r>
            <w:r>
              <w:rPr>
                <w:rFonts w:ascii="Aptos" w:hAnsi="Aptos"/>
                <w:b w:val="0"/>
                <w:i w:val="0"/>
                <w:color w:val="FFFFFF"/>
                <w:sz w:val="18"/>
              </w:rPr>
              <w:t>The Queen can end it—or leave room for another win.</w:t>
            </w:r>
          </w:p>
        </w:tc>
      </w:tr>
    </w:tbl>
    <w:p>
      <w:pPr>
        <w:spacing w:before="640"/>
      </w:pPr>
      <w:r>
        <w:rPr>
          <w:rFonts w:ascii="Aptos" w:hAnsi="Aptos"/>
          <w:b/>
          <w:i w:val="0"/>
          <w:color w:val="20333D"/>
          <w:sz w:val="22"/>
        </w:rPr>
        <w:t>Concept by Susan Ndinga Wright</w:t>
      </w:r>
    </w:p>
    <w:p>
      <w:pPr>
        <w:spacing w:after="120"/>
      </w:pPr>
      <w:r>
        <w:rPr>
          <w:rFonts w:ascii="Aptos" w:hAnsi="Aptos"/>
          <w:b w:val="0"/>
          <w:i w:val="0"/>
          <w:color w:val="526671"/>
          <w:sz w:val="18"/>
        </w:rPr>
        <w:t>First complete ruleset  ·  Playtest edition 1.0  ·  21 October 2026</w:t>
      </w:r>
    </w:p>
    <w:p>
      <w:r>
        <w:br w:type="page"/>
      </w:r>
    </w:p>
    <w:p>
      <w:pPr>
        <w:pStyle w:val="Eyebrow"/>
      </w:pPr>
      <w:r>
        <w:rPr>
          <w:rFonts w:ascii="Aptos" w:hAnsi="Aptos"/>
          <w:b/>
          <w:i w:val="0"/>
          <w:color w:val="B88649"/>
          <w:sz w:val="17"/>
        </w:rPr>
        <w:t>START HERE</w:t>
      </w:r>
    </w:p>
    <w:p>
      <w:pPr>
        <w:pStyle w:val="Heading1"/>
        <w:keepNext/>
      </w:pPr>
      <w:r>
        <w:rPr>
          <w:rFonts w:ascii="Aptos" w:hAnsi="Aptos"/>
          <w:b/>
          <w:i w:val="0"/>
          <w:color w:val="172A36"/>
        </w:rPr>
        <w:t>The game in one page</w:t>
      </w:r>
    </w:p>
    <w:p>
      <w:pPr>
        <w:pStyle w:val="BodyText"/>
        <w:spacing w:after="140"/>
        <w:keepLines/>
      </w:pPr>
      <w:r>
        <w:rPr>
          <w:rFonts w:ascii="Aptos" w:hAnsi="Aptos"/>
          <w:b w:val="0"/>
          <w:i w:val="0"/>
        </w:rPr>
        <w:t>Infinite Chess begins exactly like chess. Its difference is what happens after loss. Checkmate no longer ends the encounter: the defeated King leaves the board, the remaining army continues, pawns create recovery routes, and the Queen can claim a decisive victory without a King.</w:t>
      </w:r>
    </w:p>
    <w:tbl>
      <w:tblPr>
        <w:tblW w:type="auto" w:w="0"/>
        <w:tblLayout w:type="fixed"/>
        <w:tblLook w:firstColumn="1" w:firstRow="1" w:lastColumn="0" w:lastRow="0" w:noHBand="0" w:noVBand="1" w:val="04A0"/>
      </w:tblPr>
      <w:tblGrid>
        <w:gridCol w:w="9893"/>
      </w:tblGrid>
      <w:tr>
        <w:tc>
          <w:tcPr>
            <w:tcW w:type="dxa" w:w="9633"/>
            <w:shd w:fill="F3F6F5"/>
            <w:tcBorders>
              <w:left w:val="single" w:color="B88649" w:sz="22"/>
            </w:tcBorders>
          </w:tcPr>
          <w:p>
            <w:pPr>
              <w:pStyle w:val="Callout"/>
            </w:pPr>
            <w:r>
              <w:rPr>
                <w:rFonts w:ascii="Aptos" w:hAnsi="Aptos"/>
                <w:b/>
                <w:i w:val="0"/>
                <w:color w:val="B88649"/>
                <w:sz w:val="17"/>
              </w:rPr>
              <w:t xml:space="preserve">THE CENTRAL CONTRACT  </w:t>
            </w:r>
            <w:r>
              <w:rPr>
                <w:rFonts w:ascii="Aptos" w:hAnsi="Aptos"/>
                <w:b w:val="0"/>
                <w:i w:val="0"/>
                <w:color w:val="20333D"/>
                <w:sz w:val="20"/>
              </w:rPr>
              <w:t>A King Victory is worth 1. A Queen Victory—earned while your King is absent—is worth 2. A player can earn each once. The first Queen winner may close the game immediately or choose to continue. If continuation is chosen, the first player to secure both kinds of victory wins.</w:t>
            </w:r>
          </w:p>
        </w:tc>
      </w:tr>
    </w:tbl>
    <w:p>
      <w:pPr>
        <w:spacing w:after="0"/>
      </w:pPr>
    </w:p>
    <w:tbl>
      <w:tblPr>
        <w:tblStyle w:val="TableGrid"/>
        <w:tblW w:type="auto" w:w="0"/>
        <w:jc w:val="center"/>
        <w:tblLayout w:type="fixed"/>
        <w:tblLook w:firstColumn="1" w:firstRow="1" w:lastColumn="0" w:lastRow="0" w:noHBand="0" w:noVBand="1" w:val="04A0"/>
      </w:tblPr>
      <w:tblGrid>
        <w:gridCol w:w="2218"/>
        <w:gridCol w:w="5414"/>
        <w:gridCol w:w="2189"/>
      </w:tblGrid>
      <w:tr>
        <w:trPr>
          <w:cantSplit/>
        </w:trPr>
        <w:tc>
          <w:tcPr>
            <w:tcW w:type="dxa" w:w="3211"/>
            <w:shd w:fill="172A36"/>
            <w:vAlign w:val="center"/>
          </w:tcPr>
          <w:p>
            <w:pPr>
              <w:spacing w:after="0"/>
            </w:pPr>
            <w:r>
              <w:rPr>
                <w:rFonts w:ascii="Aptos" w:hAnsi="Aptos"/>
                <w:b/>
                <w:i w:val="0"/>
                <w:color w:val="FFFFFF"/>
                <w:sz w:val="17"/>
              </w:rPr>
              <w:t>EVENT</w:t>
            </w:r>
          </w:p>
        </w:tc>
        <w:tc>
          <w:tcPr>
            <w:tcW w:type="dxa" w:w="3211"/>
            <w:shd w:fill="172A36"/>
            <w:vAlign w:val="center"/>
          </w:tcPr>
          <w:p>
            <w:pPr>
              <w:spacing w:after="0"/>
            </w:pPr>
            <w:r>
              <w:rPr>
                <w:rFonts w:ascii="Aptos" w:hAnsi="Aptos"/>
                <w:b/>
                <w:i w:val="0"/>
                <w:color w:val="FFFFFF"/>
                <w:sz w:val="17"/>
              </w:rPr>
              <w:t>WHAT HAPPENS</w:t>
            </w:r>
          </w:p>
        </w:tc>
        <w:tc>
          <w:tcPr>
            <w:tcW w:type="dxa" w:w="3211"/>
            <w:shd w:fill="172A36"/>
            <w:vAlign w:val="center"/>
          </w:tcPr>
          <w:p>
            <w:pPr>
              <w:spacing w:after="0"/>
            </w:pPr>
            <w:r>
              <w:rPr>
                <w:rFonts w:ascii="Aptos" w:hAnsi="Aptos"/>
                <w:b/>
                <w:i w:val="0"/>
                <w:color w:val="FFFFFF"/>
                <w:sz w:val="17"/>
              </w:rPr>
              <w:t>LEDGER</w:t>
            </w:r>
          </w:p>
        </w:tc>
      </w:tr>
      <w:tr>
        <w:trPr>
          <w:cantSplit/>
        </w:trPr>
        <w:tc>
          <w:tcPr>
            <w:tcW w:type="dxa" w:w="2218"/>
            <w:vAlign w:val="center"/>
            <w:shd w:fill="F3F6F5"/>
          </w:tcPr>
          <w:p>
            <w:pPr>
              <w:spacing w:after="0" w:before="0" w:line="269" w:lineRule="auto"/>
            </w:pPr>
            <w:r>
              <w:rPr>
                <w:rFonts w:ascii="Aptos" w:hAnsi="Aptos"/>
                <w:b/>
                <w:i w:val="0"/>
                <w:color w:val="20333D"/>
                <w:sz w:val="18"/>
              </w:rPr>
              <w:t>Your King is checkmated</w:t>
            </w:r>
          </w:p>
        </w:tc>
        <w:tc>
          <w:tcPr>
            <w:tcW w:type="dxa" w:w="5414"/>
            <w:vAlign w:val="center"/>
            <w:shd w:fill="F3F6F5"/>
          </w:tcPr>
          <w:p>
            <w:pPr>
              <w:spacing w:after="0" w:before="0" w:line="269" w:lineRule="auto"/>
            </w:pPr>
            <w:r>
              <w:rPr>
                <w:rFonts w:ascii="Aptos" w:hAnsi="Aptos"/>
                <w:b w:val="0"/>
                <w:i w:val="0"/>
                <w:color w:val="20333D"/>
                <w:sz w:val="18"/>
              </w:rPr>
              <w:t>Move your King into exile. Keep playing with your surviving pieces.</w:t>
            </w:r>
          </w:p>
        </w:tc>
        <w:tc>
          <w:tcPr>
            <w:tcW w:type="dxa" w:w="2189"/>
            <w:vAlign w:val="center"/>
            <w:shd w:fill="F3F6F5"/>
          </w:tcPr>
          <w:p>
            <w:pPr>
              <w:spacing w:after="0" w:before="0" w:line="269" w:lineRule="auto"/>
            </w:pPr>
            <w:r>
              <w:rPr>
                <w:rFonts w:ascii="Aptos" w:hAnsi="Aptos"/>
                <w:b w:val="0"/>
                <w:i w:val="0"/>
                <w:color w:val="20333D"/>
                <w:sz w:val="18"/>
              </w:rPr>
              <w:t>Opponent may earn King Victory.</w:t>
            </w:r>
          </w:p>
        </w:tc>
      </w:tr>
      <w:tr>
        <w:trPr>
          <w:cantSplit/>
        </w:trPr>
        <w:tc>
          <w:tcPr>
            <w:tcW w:type="dxa" w:w="2218"/>
            <w:vAlign w:val="center"/>
          </w:tcPr>
          <w:p>
            <w:pPr>
              <w:spacing w:after="0" w:before="0" w:line="269" w:lineRule="auto"/>
            </w:pPr>
            <w:r>
              <w:rPr>
                <w:rFonts w:ascii="Aptos" w:hAnsi="Aptos"/>
                <w:b/>
                <w:i w:val="0"/>
                <w:color w:val="20333D"/>
                <w:sz w:val="18"/>
              </w:rPr>
              <w:t>Your pawn reaches the far rank</w:t>
            </w:r>
          </w:p>
        </w:tc>
        <w:tc>
          <w:tcPr>
            <w:tcW w:type="dxa" w:w="5414"/>
            <w:vAlign w:val="center"/>
          </w:tcPr>
          <w:p>
            <w:pPr>
              <w:spacing w:after="0" w:before="0" w:line="269" w:lineRule="auto"/>
            </w:pPr>
            <w:r>
              <w:rPr>
                <w:rFonts w:ascii="Aptos" w:hAnsi="Aptos"/>
                <w:b w:val="0"/>
                <w:i w:val="0"/>
                <w:color w:val="20333D"/>
                <w:sz w:val="18"/>
              </w:rPr>
              <w:t>Promote normally OR, if your King is exiled, redeem that King. Recover one pawn from outside the board.</w:t>
            </w:r>
          </w:p>
        </w:tc>
        <w:tc>
          <w:tcPr>
            <w:tcW w:type="dxa" w:w="2189"/>
            <w:vAlign w:val="center"/>
          </w:tcPr>
          <w:p>
            <w:pPr>
              <w:spacing w:after="0" w:before="0" w:line="269" w:lineRule="auto"/>
            </w:pPr>
            <w:r>
              <w:rPr>
                <w:rFonts w:ascii="Aptos" w:hAnsi="Aptos"/>
                <w:b w:val="0"/>
                <w:i w:val="0"/>
                <w:color w:val="20333D"/>
                <w:sz w:val="18"/>
              </w:rPr>
              <w:t>King Redemption can earn 1 King Victory.</w:t>
            </w:r>
          </w:p>
        </w:tc>
      </w:tr>
      <w:tr>
        <w:trPr>
          <w:cantSplit/>
        </w:trPr>
        <w:tc>
          <w:tcPr>
            <w:tcW w:type="dxa" w:w="2218"/>
            <w:vAlign w:val="center"/>
            <w:shd w:fill="F3F6F5"/>
          </w:tcPr>
          <w:p>
            <w:pPr>
              <w:spacing w:after="0" w:before="0" w:line="269" w:lineRule="auto"/>
            </w:pPr>
            <w:r>
              <w:rPr>
                <w:rFonts w:ascii="Aptos" w:hAnsi="Aptos"/>
                <w:b/>
                <w:i w:val="0"/>
                <w:color w:val="20333D"/>
                <w:sz w:val="18"/>
              </w:rPr>
              <w:t>You win with King</w:t>
            </w:r>
          </w:p>
        </w:tc>
        <w:tc>
          <w:tcPr>
            <w:tcW w:type="dxa" w:w="5414"/>
            <w:vAlign w:val="center"/>
            <w:shd w:fill="F3F6F5"/>
          </w:tcPr>
          <w:p>
            <w:pPr>
              <w:spacing w:after="0" w:before="0" w:line="269" w:lineRule="auto"/>
            </w:pPr>
            <w:r>
              <w:rPr>
                <w:rFonts w:ascii="Aptos" w:hAnsi="Aptos"/>
                <w:b w:val="0"/>
                <w:i w:val="0"/>
                <w:color w:val="20333D"/>
                <w:sz w:val="18"/>
              </w:rPr>
              <w:t>Mate an opposing King while your own King is present, or redeem your exiled King.</w:t>
            </w:r>
          </w:p>
        </w:tc>
        <w:tc>
          <w:tcPr>
            <w:tcW w:type="dxa" w:w="2189"/>
            <w:vAlign w:val="center"/>
            <w:shd w:fill="F3F6F5"/>
          </w:tcPr>
          <w:p>
            <w:pPr>
              <w:spacing w:after="0" w:before="0" w:line="269" w:lineRule="auto"/>
            </w:pPr>
            <w:r>
              <w:rPr>
                <w:rFonts w:ascii="Aptos" w:hAnsi="Aptos"/>
                <w:b w:val="0"/>
                <w:i w:val="0"/>
                <w:color w:val="20333D"/>
                <w:sz w:val="18"/>
              </w:rPr>
              <w:t>K = 1. The game continues.</w:t>
            </w:r>
          </w:p>
        </w:tc>
      </w:tr>
      <w:tr>
        <w:trPr>
          <w:cantSplit/>
        </w:trPr>
        <w:tc>
          <w:tcPr>
            <w:tcW w:type="dxa" w:w="2218"/>
            <w:vAlign w:val="center"/>
          </w:tcPr>
          <w:p>
            <w:pPr>
              <w:spacing w:after="0" w:before="0" w:line="269" w:lineRule="auto"/>
            </w:pPr>
            <w:r>
              <w:rPr>
                <w:rFonts w:ascii="Aptos" w:hAnsi="Aptos"/>
                <w:b/>
                <w:i w:val="0"/>
                <w:color w:val="20333D"/>
                <w:sz w:val="18"/>
              </w:rPr>
              <w:t>You win with Queen</w:t>
            </w:r>
          </w:p>
        </w:tc>
        <w:tc>
          <w:tcPr>
            <w:tcW w:type="dxa" w:w="5414"/>
            <w:vAlign w:val="center"/>
          </w:tcPr>
          <w:p>
            <w:pPr>
              <w:spacing w:after="0" w:before="0" w:line="269" w:lineRule="auto"/>
            </w:pPr>
            <w:r>
              <w:rPr>
                <w:rFonts w:ascii="Aptos" w:hAnsi="Aptos"/>
                <w:b w:val="0"/>
                <w:i w:val="0"/>
                <w:color w:val="20333D"/>
                <w:sz w:val="18"/>
              </w:rPr>
              <w:t>With your King absent, your Queen checkmates a King or captures an opposing Queen.</w:t>
            </w:r>
          </w:p>
        </w:tc>
        <w:tc>
          <w:tcPr>
            <w:tcW w:type="dxa" w:w="2189"/>
            <w:vAlign w:val="center"/>
          </w:tcPr>
          <w:p>
            <w:pPr>
              <w:spacing w:after="0" w:before="0" w:line="269" w:lineRule="auto"/>
            </w:pPr>
            <w:r>
              <w:rPr>
                <w:rFonts w:ascii="Aptos" w:hAnsi="Aptos"/>
                <w:b w:val="0"/>
                <w:i w:val="0"/>
                <w:color w:val="20333D"/>
                <w:sz w:val="18"/>
              </w:rPr>
              <w:t>Q = 2. First Q may close or continue.</w:t>
            </w:r>
          </w:p>
        </w:tc>
      </w:tr>
      <w:tr>
        <w:trPr>
          <w:cantSplit/>
        </w:trPr>
        <w:tc>
          <w:tcPr>
            <w:tcW w:type="dxa" w:w="2218"/>
            <w:vAlign w:val="center"/>
            <w:shd w:fill="F3F6F5"/>
          </w:tcPr>
          <w:p>
            <w:pPr>
              <w:spacing w:after="0" w:before="0" w:line="269" w:lineRule="auto"/>
            </w:pPr>
            <w:r>
              <w:rPr>
                <w:rFonts w:ascii="Aptos" w:hAnsi="Aptos"/>
                <w:b/>
                <w:i w:val="0"/>
                <w:color w:val="20333D"/>
                <w:sz w:val="18"/>
              </w:rPr>
              <w:t>You achieve K + Q</w:t>
            </w:r>
          </w:p>
        </w:tc>
        <w:tc>
          <w:tcPr>
            <w:tcW w:type="dxa" w:w="5414"/>
            <w:vAlign w:val="center"/>
            <w:shd w:fill="F3F6F5"/>
          </w:tcPr>
          <w:p>
            <w:pPr>
              <w:spacing w:after="0" w:before="0" w:line="269" w:lineRule="auto"/>
            </w:pPr>
            <w:r>
              <w:rPr>
                <w:rFonts w:ascii="Aptos" w:hAnsi="Aptos"/>
                <w:b w:val="0"/>
                <w:i w:val="0"/>
                <w:color w:val="20333D"/>
                <w:sz w:val="18"/>
              </w:rPr>
              <w:t>A player has earned both distinct victories, in either order.</w:t>
            </w:r>
          </w:p>
        </w:tc>
        <w:tc>
          <w:tcPr>
            <w:tcW w:type="dxa" w:w="2189"/>
            <w:vAlign w:val="center"/>
            <w:shd w:fill="F3F6F5"/>
          </w:tcPr>
          <w:p>
            <w:pPr>
              <w:spacing w:after="0" w:before="0" w:line="269" w:lineRule="auto"/>
            </w:pPr>
            <w:r>
              <w:rPr>
                <w:rFonts w:ascii="Aptos" w:hAnsi="Aptos"/>
                <w:b w:val="0"/>
                <w:i w:val="0"/>
                <w:color w:val="20333D"/>
                <w:sz w:val="18"/>
              </w:rPr>
              <w:t>Completion: match ends.</w:t>
            </w:r>
          </w:p>
        </w:tc>
      </w:tr>
      <w:tr>
        <w:trPr>
          <w:cantSplit/>
        </w:trPr>
        <w:tc>
          <w:tcPr>
            <w:tcW w:type="dxa" w:w="2218"/>
            <w:vAlign w:val="center"/>
          </w:tcPr>
          <w:p>
            <w:pPr>
              <w:spacing w:after="0" w:before="0" w:line="269" w:lineRule="auto"/>
            </w:pPr>
            <w:r>
              <w:rPr>
                <w:rFonts w:ascii="Aptos" w:hAnsi="Aptos"/>
                <w:b/>
                <w:i w:val="0"/>
                <w:color w:val="20333D"/>
                <w:sz w:val="18"/>
              </w:rPr>
              <w:t>You forfeit</w:t>
            </w:r>
          </w:p>
        </w:tc>
        <w:tc>
          <w:tcPr>
            <w:tcW w:type="dxa" w:w="5414"/>
            <w:vAlign w:val="center"/>
          </w:tcPr>
          <w:p>
            <w:pPr>
              <w:spacing w:after="0" w:before="0" w:line="269" w:lineRule="auto"/>
            </w:pPr>
            <w:r>
              <w:rPr>
                <w:rFonts w:ascii="Aptos" w:hAnsi="Aptos"/>
                <w:b w:val="0"/>
                <w:i w:val="0"/>
                <w:color w:val="20333D"/>
                <w:sz w:val="18"/>
              </w:rPr>
              <w:t>Resign, lose on the agreed clock, or have no legal move.</w:t>
            </w:r>
          </w:p>
        </w:tc>
        <w:tc>
          <w:tcPr>
            <w:tcW w:type="dxa" w:w="2189"/>
            <w:vAlign w:val="center"/>
          </w:tcPr>
          <w:p>
            <w:pPr>
              <w:spacing w:after="0" w:before="0" w:line="269" w:lineRule="auto"/>
            </w:pPr>
            <w:r>
              <w:rPr>
                <w:rFonts w:ascii="Aptos" w:hAnsi="Aptos"/>
                <w:b w:val="0"/>
                <w:i w:val="0"/>
                <w:color w:val="20333D"/>
                <w:sz w:val="18"/>
              </w:rPr>
              <w:t>Immediate match loss.</w:t>
            </w:r>
          </w:p>
        </w:tc>
      </w:tr>
    </w:tbl>
    <w:p>
      <w:pPr>
        <w:spacing w:after="0"/>
      </w:pPr>
    </w:p>
    <w:p>
      <w:pPr>
        <w:pStyle w:val="Heading2"/>
        <w:keepNext/>
      </w:pPr>
      <w:r>
        <w:rPr>
          <w:rFonts w:ascii="Aptos" w:hAnsi="Aptos"/>
          <w:b/>
          <w:i w:val="0"/>
          <w:color w:val="20333D"/>
        </w:rPr>
        <w:t>The one decision that changes everything</w:t>
      </w:r>
    </w:p>
    <w:p>
      <w:pPr>
        <w:pStyle w:val="BodyText"/>
        <w:spacing w:after="140"/>
        <w:keepLines/>
      </w:pPr>
      <w:r>
        <w:rPr>
          <w:rFonts w:ascii="Aptos" w:hAnsi="Aptos"/>
          <w:b w:val="0"/>
          <w:i w:val="0"/>
        </w:rPr>
        <w:t>If you are the first to earn a Queen Victory, you may end the match there. Or you may keep the Queen in play and give both sides the opportunity to reach a fuller result. That decision is final: after continuing, you can win only by adding your King Victory. The other player may still overtake you.</w:t>
      </w:r>
    </w:p>
    <w:p>
      <w:pPr>
        <w:pStyle w:val="Eyebrow"/>
      </w:pPr>
      <w:r>
        <w:rPr>
          <w:rFonts w:ascii="Aptos" w:hAnsi="Aptos"/>
          <w:b/>
          <w:i w:val="0"/>
          <w:color w:val="B88649"/>
          <w:sz w:val="17"/>
        </w:rPr>
        <w:t>FOUNDING INTENT</w:t>
      </w:r>
    </w:p>
    <w:p>
      <w:pPr>
        <w:pStyle w:val="Heading1"/>
        <w:keepNext/>
      </w:pPr>
      <w:r>
        <w:rPr>
          <w:rFonts w:ascii="Aptos" w:hAnsi="Aptos"/>
          <w:b/>
          <w:i w:val="0"/>
          <w:color w:val="172A36"/>
        </w:rPr>
        <w:t>The governing idea</w:t>
      </w:r>
    </w:p>
    <w:p>
      <w:pPr>
        <w:pStyle w:val="BodyText"/>
        <w:spacing w:after="140"/>
        <w:keepLines/>
      </w:pPr>
      <w:r>
        <w:rPr>
          <w:rFonts w:ascii="Aptos" w:hAnsi="Aptos"/>
          <w:b w:val="0"/>
          <w:i w:val="0"/>
        </w:rPr>
        <w:t>Classic chess concentrates attention on a single royal survival condition. Infinite Chess adds a second life to the board: two players must protect their own route, anticipate their opponent’s redemption, and judge not only what could finish the game, but what ought to remain possible after an apparent defeat.</w:t>
      </w:r>
    </w:p>
    <w:tbl>
      <w:tblPr>
        <w:tblW w:type="auto" w:w="0"/>
        <w:tblLayout w:type="fixed"/>
        <w:tblLook w:firstColumn="1" w:firstRow="1" w:lastColumn="0" w:lastRow="0" w:noHBand="0" w:noVBand="1" w:val="04A0"/>
      </w:tblPr>
      <w:tblGrid>
        <w:gridCol w:w="9893"/>
      </w:tblGrid>
      <w:tr>
        <w:tc>
          <w:tcPr>
            <w:tcW w:type="dxa" w:w="9633"/>
            <w:shd w:fill="F3F6F5"/>
            <w:tcBorders>
              <w:left w:val="single" w:color="B88649" w:sz="22"/>
            </w:tcBorders>
          </w:tcPr>
          <w:p>
            <w:pPr>
              <w:pStyle w:val="Callout"/>
            </w:pPr>
            <w:r>
              <w:rPr>
                <w:rFonts w:ascii="Aptos" w:hAnsi="Aptos"/>
                <w:b/>
                <w:i w:val="0"/>
                <w:color w:val="B88649"/>
                <w:sz w:val="17"/>
              </w:rPr>
              <w:t xml:space="preserve">PRINCIPLE  </w:t>
            </w:r>
            <w:r>
              <w:rPr>
                <w:rFonts w:ascii="Aptos" w:hAnsi="Aptos"/>
                <w:b w:val="0"/>
                <w:i w:val="0"/>
                <w:color w:val="20333D"/>
                <w:sz w:val="20"/>
              </w:rPr>
              <w:t>A win is not always the end of the game. A loss is not always the end of the player.</w:t>
            </w:r>
          </w:p>
        </w:tc>
      </w:tr>
    </w:tbl>
    <w:p>
      <w:pPr>
        <w:spacing w:after="0"/>
      </w:pPr>
    </w:p>
    <w:p>
      <w:pPr>
        <w:pStyle w:val="Eyebrow"/>
      </w:pPr>
      <w:r>
        <w:rPr>
          <w:rFonts w:ascii="Aptos" w:hAnsi="Aptos"/>
          <w:b/>
          <w:i w:val="0"/>
          <w:color w:val="B88649"/>
          <w:sz w:val="17"/>
        </w:rPr>
        <w:t>THE FOUNDATION</w:t>
      </w:r>
    </w:p>
    <w:p>
      <w:pPr>
        <w:pStyle w:val="Heading1"/>
        <w:keepNext/>
      </w:pPr>
      <w:r>
        <w:rPr>
          <w:rFonts w:ascii="Aptos" w:hAnsi="Aptos"/>
          <w:b/>
          <w:i w:val="0"/>
          <w:color w:val="172A36"/>
        </w:rPr>
        <w:t>01 / What remains chess</w:t>
      </w:r>
    </w:p>
    <w:p>
      <w:pPr>
        <w:pStyle w:val="RuleTitle"/>
        <w:keepNext/>
      </w:pPr>
      <w:r>
        <w:rPr>
          <w:rFonts w:ascii="Aptos" w:hAnsi="Aptos"/>
          <w:b/>
          <w:i w:val="0"/>
          <w:color w:val="172A36"/>
          <w:sz w:val="21"/>
        </w:rPr>
        <w:t>1. The board and the army</w:t>
      </w:r>
    </w:p>
    <w:p>
      <w:pPr>
        <w:pStyle w:val="BodyText"/>
        <w:spacing w:after="200"/>
        <w:keepLines/>
      </w:pPr>
      <w:r>
        <w:rPr>
          <w:rFonts w:ascii="Aptos" w:hAnsi="Aptos"/>
          <w:b w:val="0"/>
          <w:i w:val="0"/>
        </w:rPr>
        <w:t>Play on the usual 8 × 8 board from the usual starting position: one King, one Queen, two rooks, two bishops, two knights and eight pawns per player. White moves first; players alternate one turn at a time.</w:t>
      </w:r>
    </w:p>
    <w:p>
      <w:pPr>
        <w:pStyle w:val="RuleTitle"/>
        <w:keepNext/>
      </w:pPr>
      <w:r>
        <w:rPr>
          <w:rFonts w:ascii="Aptos" w:hAnsi="Aptos"/>
          <w:b/>
          <w:i w:val="0"/>
          <w:color w:val="172A36"/>
          <w:sz w:val="21"/>
        </w:rPr>
        <w:t>2. Ordinary movement</w:t>
      </w:r>
    </w:p>
    <w:p>
      <w:pPr>
        <w:pStyle w:val="BodyText"/>
        <w:spacing w:after="200"/>
        <w:keepLines/>
      </w:pPr>
      <w:r>
        <w:rPr>
          <w:rFonts w:ascii="Aptos" w:hAnsi="Aptos"/>
          <w:b w:val="0"/>
          <w:i w:val="0"/>
        </w:rPr>
        <w:t>Piece movements, captures, castling, en passant, pawn advances, promotion choices, check and checkmate are inherited from orthodox chess except where this rulebook expressly changes them. A King still cannot be moved into check; check must be answered while a King remains on the board.</w:t>
      </w:r>
    </w:p>
    <w:p>
      <w:pPr>
        <w:pStyle w:val="RuleTitle"/>
        <w:keepNext/>
      </w:pPr>
      <w:r>
        <w:rPr>
          <w:rFonts w:ascii="Aptos" w:hAnsi="Aptos"/>
          <w:b/>
          <w:i w:val="0"/>
          <w:color w:val="172A36"/>
          <w:sz w:val="21"/>
        </w:rPr>
        <w:t>3. No automatic conventional conclusion</w:t>
      </w:r>
    </w:p>
    <w:p>
      <w:pPr>
        <w:pStyle w:val="BodyText"/>
        <w:spacing w:after="200"/>
        <w:keepLines/>
      </w:pPr>
      <w:r>
        <w:rPr>
          <w:rFonts w:ascii="Aptos" w:hAnsi="Aptos"/>
          <w:b w:val="0"/>
          <w:i w:val="0"/>
        </w:rPr>
        <w:t>Standard checkmate no longer ends the match. Automatic repetition, fifty-/seventy-five-move and ordinary stalemate draws are replaced by Infinite Chess’s continuation and forfeit rules. A draw remains possible only by mutual agreement.</w:t>
      </w:r>
    </w:p>
    <w:p>
      <w:pPr>
        <w:pStyle w:val="Eyebrow"/>
      </w:pPr>
      <w:r>
        <w:rPr>
          <w:rFonts w:ascii="Aptos" w:hAnsi="Aptos"/>
          <w:b/>
          <w:i w:val="0"/>
          <w:color w:val="B88649"/>
          <w:sz w:val="17"/>
        </w:rPr>
        <w:t>THE FIRST BREAK WITH ORTHODOXY</w:t>
      </w:r>
    </w:p>
    <w:p>
      <w:pPr>
        <w:pStyle w:val="Heading1"/>
        <w:keepNext/>
      </w:pPr>
      <w:r>
        <w:rPr>
          <w:rFonts w:ascii="Aptos" w:hAnsi="Aptos"/>
          <w:b/>
          <w:i w:val="0"/>
          <w:color w:val="172A36"/>
        </w:rPr>
        <w:t>02 / King exile, not disappearance</w:t>
      </w:r>
    </w:p>
    <w:p>
      <w:pPr>
        <w:pStyle w:val="RuleTitle"/>
        <w:keepNext/>
      </w:pPr>
      <w:r>
        <w:rPr>
          <w:rFonts w:ascii="Aptos" w:hAnsi="Aptos"/>
          <w:b/>
          <w:i w:val="0"/>
          <w:color w:val="172A36"/>
          <w:sz w:val="21"/>
        </w:rPr>
        <w:t>4. Checkmate puts the King in exile</w:t>
      </w:r>
    </w:p>
    <w:p>
      <w:pPr>
        <w:pStyle w:val="BodyText"/>
        <w:spacing w:after="200"/>
        <w:keepLines/>
      </w:pPr>
      <w:r>
        <w:rPr>
          <w:rFonts w:ascii="Aptos" w:hAnsi="Aptos"/>
          <w:b w:val="0"/>
          <w:i w:val="0"/>
        </w:rPr>
        <w:t>When a legal move delivers checkmate, remove the checkmated King from the board and mark that King as EXILED. The move is complete; it is now the exiled player’s turn, with every surviving piece still available. The King is never captured as an ordinary piece.</w:t>
      </w:r>
    </w:p>
    <w:p>
      <w:pPr>
        <w:pStyle w:val="RuleTitle"/>
        <w:keepNext/>
      </w:pPr>
      <w:r>
        <w:rPr>
          <w:rFonts w:ascii="Aptos" w:hAnsi="Aptos"/>
          <w:b/>
          <w:i w:val="0"/>
          <w:color w:val="172A36"/>
          <w:sz w:val="21"/>
        </w:rPr>
        <w:t>5. A Kingless army continues</w:t>
      </w:r>
    </w:p>
    <w:p>
      <w:pPr>
        <w:pStyle w:val="BodyText"/>
        <w:spacing w:after="200"/>
        <w:keepLines/>
      </w:pPr>
      <w:r>
        <w:rPr>
          <w:rFonts w:ascii="Aptos" w:hAnsi="Aptos"/>
          <w:b w:val="0"/>
          <w:i w:val="0"/>
        </w:rPr>
        <w:t>A player whose King is exiled is no longer subject to check or the obligation to respond to threats against a King. Pawns, knights, bishops, rooks and Queens move and capture normally. That player cannot castle until a King is restored—and an exiled, restored King permanently loses castling rights.</w:t>
      </w:r>
    </w:p>
    <w:p>
      <w:pPr>
        <w:pStyle w:val="RuleTitle"/>
        <w:keepNext/>
      </w:pPr>
      <w:r>
        <w:rPr>
          <w:rFonts w:ascii="Aptos" w:hAnsi="Aptos"/>
          <w:b/>
          <w:i w:val="0"/>
          <w:color w:val="172A36"/>
          <w:sz w:val="21"/>
        </w:rPr>
        <w:t>6. Checkmate still has tactical force</w:t>
      </w:r>
    </w:p>
    <w:p>
      <w:pPr>
        <w:pStyle w:val="BodyText"/>
        <w:spacing w:after="200"/>
        <w:keepLines/>
      </w:pPr>
      <w:r>
        <w:rPr>
          <w:rFonts w:ascii="Aptos" w:hAnsi="Aptos"/>
          <w:b w:val="0"/>
          <w:i w:val="0"/>
        </w:rPr>
        <w:t>A checkmate that exiles the opposing King can award a King or Queen Victory according to the rules below. A subsequent checkmate can exile a restored King even if no additional victory mark is available. No player can earn more than one King Victory from any number of checkmates or restorations.</w:t>
      </w:r>
    </w:p>
    <w:p>
      <w:pPr>
        <w:pStyle w:val="Eyebrow"/>
      </w:pPr>
      <w:r>
        <w:rPr>
          <w:rFonts w:ascii="Aptos" w:hAnsi="Aptos"/>
          <w:b/>
          <w:i w:val="0"/>
          <w:color w:val="B88649"/>
          <w:sz w:val="17"/>
        </w:rPr>
        <w:t>THE INFINITE MECHANISM</w:t>
      </w:r>
    </w:p>
    <w:p>
      <w:pPr>
        <w:pStyle w:val="Heading1"/>
        <w:keepNext/>
      </w:pPr>
      <w:r>
        <w:rPr>
          <w:rFonts w:ascii="Aptos" w:hAnsi="Aptos"/>
          <w:b/>
          <w:i w:val="0"/>
          <w:color w:val="172A36"/>
        </w:rPr>
        <w:t>03 / The pawn: return and redemption</w:t>
      </w:r>
    </w:p>
    <w:p>
      <w:pPr>
        <w:pStyle w:val="BodyText"/>
        <w:spacing w:after="140"/>
        <w:keepLines/>
      </w:pPr>
      <w:r>
        <w:rPr>
          <w:rFonts w:ascii="Aptos" w:hAnsi="Aptos"/>
          <w:b w:val="0"/>
          <w:i w:val="0"/>
        </w:rPr>
        <w:t>Every legal pawn crossing to the opponent’s last rank activates a return. The crossing player chooses one of two routes. This is the engine that lets material return to the board and allows redemption without undoing previous moves.</w:t>
      </w:r>
    </w:p>
    <w:p>
      <w:pPr>
        <w:pStyle w:val="Heading2"/>
        <w:keepNext/>
      </w:pPr>
      <w:r>
        <w:rPr>
          <w:rFonts w:ascii="Aptos" w:hAnsi="Aptos"/>
          <w:b/>
          <w:i w:val="0"/>
          <w:color w:val="20333D"/>
        </w:rPr>
        <w:t>Route A  ·  Promotion / creation</w:t>
      </w:r>
    </w:p>
    <w:p>
      <w:pPr>
        <w:pStyle w:val="BodyText"/>
        <w:spacing w:after="140"/>
        <w:keepLines/>
      </w:pPr>
      <w:r>
        <w:rPr>
          <w:rFonts w:ascii="Aptos" w:hAnsi="Aptos"/>
          <w:b w:val="0"/>
          <w:i w:val="0"/>
        </w:rPr>
        <w:t>If your King remains on the board—or if you deliberately remain Kingless—promote the crossing pawn to a Queen, rook, bishop or knight, exactly as in chess. You may have more than one Queen; any Queen you control may later carry a Queen Victory. The pawn becomes the promoted piece.</w:t>
      </w:r>
    </w:p>
    <w:p>
      <w:pPr>
        <w:pStyle w:val="Heading2"/>
        <w:keepNext/>
      </w:pPr>
      <w:r>
        <w:rPr>
          <w:rFonts w:ascii="Aptos" w:hAnsi="Aptos"/>
          <w:b/>
          <w:i w:val="0"/>
          <w:color w:val="20333D"/>
        </w:rPr>
        <w:t>Route B  ·  King redemption / restoration</w:t>
      </w:r>
    </w:p>
    <w:p>
      <w:pPr>
        <w:pStyle w:val="BodyText"/>
        <w:spacing w:after="140"/>
        <w:keepLines/>
      </w:pPr>
      <w:r>
        <w:rPr>
          <w:rFonts w:ascii="Aptos" w:hAnsi="Aptos"/>
          <w:b w:val="0"/>
          <w:i w:val="0"/>
        </w:rPr>
        <w:t>Only while your King is EXILED, you may instead spend that crossing pawn to return your King. Remove the crossing pawn from the far rank and place the King on any empty square of your own first rank not attacked by an opponent’s piece. This restored King is treated as already moved: it cannot castle. If you have not recorded K before, this redemption awards your single King Victory immediately. If you already hold K, the King still returns but the ledger stays unchanged.</w:t>
      </w:r>
    </w:p>
    <w:tbl>
      <w:tblPr>
        <w:tblW w:type="auto" w:w="0"/>
        <w:tblLayout w:type="fixed"/>
        <w:tblLook w:firstColumn="1" w:firstRow="1" w:lastColumn="0" w:lastRow="0" w:noHBand="0" w:noVBand="1" w:val="04A0"/>
      </w:tblPr>
      <w:tblGrid>
        <w:gridCol w:w="9893"/>
      </w:tblGrid>
      <w:tr>
        <w:tc>
          <w:tcPr>
            <w:tcW w:type="dxa" w:w="9633"/>
            <w:shd w:fill="F3F6F5"/>
            <w:tcBorders>
              <w:left w:val="single" w:color="B88649" w:sz="22"/>
            </w:tcBorders>
          </w:tcPr>
          <w:p>
            <w:pPr>
              <w:pStyle w:val="Callout"/>
            </w:pPr>
            <w:r>
              <w:rPr>
                <w:rFonts w:ascii="Aptos" w:hAnsi="Aptos"/>
                <w:b/>
                <w:i w:val="0"/>
                <w:color w:val="B88649"/>
                <w:sz w:val="17"/>
              </w:rPr>
              <w:t xml:space="preserve">BOTH ROUTES  </w:t>
            </w:r>
            <w:r>
              <w:rPr>
                <w:rFonts w:ascii="Aptos" w:hAnsi="Aptos"/>
                <w:b w:val="0"/>
                <w:i w:val="0"/>
                <w:color w:val="20333D"/>
                <w:sz w:val="20"/>
              </w:rPr>
              <w:t>After either route, claim ONE pawn return from outside the board. The return is separate from the promoted piece or restored King. It never consumes a second turn.</w:t>
            </w:r>
          </w:p>
        </w:tc>
      </w:tr>
    </w:tbl>
    <w:p>
      <w:pPr>
        <w:spacing w:after="0"/>
      </w:pPr>
    </w:p>
    <w:p>
      <w:pPr>
        <w:pStyle w:val="Heading2"/>
        <w:keepNext/>
      </w:pPr>
      <w:r>
        <w:rPr>
          <w:rFonts w:ascii="Aptos" w:hAnsi="Aptos"/>
          <w:b/>
          <w:i w:val="0"/>
          <w:color w:val="20333D"/>
        </w:rPr>
        <w:t>Exactly how the returned pawn is placed</w:t>
      </w:r>
    </w:p>
    <w:p>
      <w:pPr>
        <w:pStyle w:val="RuleBullet"/>
        <w:keepLines/>
      </w:pPr>
      <w:r>
        <w:rPr>
          <w:rFonts w:ascii="Aptos" w:hAnsi="Aptos"/>
          <w:b w:val="0"/>
          <w:i w:val="0"/>
        </w:rPr>
        <w:t>• Choose one of your own pawns off the board; place it on any empty square of your starting pawn rank (rank 2 for White; rank 7 for Black) at the end of the same turn. A redeemed crossing pawn counts as off the board and can itself be the returned pawn.</w:t>
      </w:r>
    </w:p>
    <w:p>
      <w:pPr>
        <w:pStyle w:val="RuleBullet"/>
        <w:keepLines/>
      </w:pPr>
      <w:r>
        <w:rPr>
          <w:rFonts w:ascii="Aptos" w:hAnsi="Aptos"/>
          <w:b w:val="0"/>
          <w:i w:val="0"/>
        </w:rPr>
        <w:t>• If no starting-rank square is empty, or no pawn is currently outside the board, record one PENDING PAWN RETURN instead. On a later turn, after making your ordinary legal move, you may complete one pending return if a pawn and an empty starting-rank square are available.</w:t>
      </w:r>
    </w:p>
    <w:p>
      <w:pPr>
        <w:pStyle w:val="RuleBullet"/>
        <w:keepLines/>
      </w:pPr>
      <w:r>
        <w:rPr>
          <w:rFonts w:ascii="Aptos" w:hAnsi="Aptos"/>
          <w:b w:val="0"/>
          <w:i w:val="0"/>
        </w:rPr>
        <w:t>• The returned pawn follows normal pawn rules on future turns, including a permitted initial two-square advance. A return cannot give you more pawns than the actual pawn pieces available in your game.</w:t>
      </w:r>
    </w:p>
    <w:p>
      <w:pPr>
        <w:pStyle w:val="RuleBullet"/>
        <w:keepLines/>
      </w:pPr>
      <w:r>
        <w:rPr>
          <w:rFonts w:ascii="Aptos" w:hAnsi="Aptos"/>
          <w:b w:val="0"/>
          <w:i w:val="0"/>
        </w:rPr>
        <w:t>• Promotion or redemption, the pawn return, and the resulting check/mate assessment are resolved as ONE turn, in that order. The placement cannot be used retroactively to make an otherwise illegal move legal.</w:t>
      </w:r>
    </w:p>
    <w:p>
      <w:pPr>
        <w:pStyle w:val="Eyebrow"/>
      </w:pPr>
      <w:r>
        <w:rPr>
          <w:rFonts w:ascii="Aptos" w:hAnsi="Aptos"/>
          <w:b/>
          <w:i w:val="0"/>
          <w:color w:val="B88649"/>
          <w:sz w:val="17"/>
        </w:rPr>
        <w:t>THE VICTORY LEDGER</w:t>
      </w:r>
    </w:p>
    <w:p>
      <w:pPr>
        <w:pStyle w:val="Heading1"/>
        <w:keepNext/>
      </w:pPr>
      <w:r>
        <w:rPr>
          <w:rFonts w:ascii="Aptos" w:hAnsi="Aptos"/>
          <w:b/>
          <w:i w:val="0"/>
          <w:color w:val="172A36"/>
        </w:rPr>
        <w:t>04 / Two kinds of victory</w:t>
      </w:r>
    </w:p>
    <w:tbl>
      <w:tblPr>
        <w:tblStyle w:val="TableGrid"/>
        <w:tblW w:type="auto" w:w="0"/>
        <w:jc w:val="center"/>
        <w:tblLayout w:type="fixed"/>
        <w:tblLook w:firstColumn="1" w:firstRow="1" w:lastColumn="0" w:lastRow="0" w:noHBand="0" w:noVBand="1" w:val="04A0"/>
      </w:tblPr>
      <w:tblGrid>
        <w:gridCol w:w="2376"/>
        <w:gridCol w:w="6091"/>
        <w:gridCol w:w="1354"/>
      </w:tblGrid>
      <w:tr>
        <w:trPr>
          <w:cantSplit/>
        </w:trPr>
        <w:tc>
          <w:tcPr>
            <w:tcW w:type="dxa" w:w="3211"/>
            <w:shd w:fill="172A36"/>
            <w:vAlign w:val="center"/>
          </w:tcPr>
          <w:p>
            <w:pPr>
              <w:spacing w:after="0"/>
            </w:pPr>
            <w:r>
              <w:rPr>
                <w:rFonts w:ascii="Aptos" w:hAnsi="Aptos"/>
                <w:b/>
                <w:i w:val="0"/>
                <w:color w:val="FFFFFF"/>
                <w:sz w:val="17"/>
              </w:rPr>
              <w:t>MARK</w:t>
            </w:r>
          </w:p>
        </w:tc>
        <w:tc>
          <w:tcPr>
            <w:tcW w:type="dxa" w:w="3211"/>
            <w:shd w:fill="172A36"/>
            <w:vAlign w:val="center"/>
          </w:tcPr>
          <w:p>
            <w:pPr>
              <w:spacing w:after="0"/>
            </w:pPr>
            <w:r>
              <w:rPr>
                <w:rFonts w:ascii="Aptos" w:hAnsi="Aptos"/>
                <w:b/>
                <w:i w:val="0"/>
                <w:color w:val="FFFFFF"/>
                <w:sz w:val="17"/>
              </w:rPr>
              <w:t>HOW IT IS EARNED</w:t>
            </w:r>
          </w:p>
        </w:tc>
        <w:tc>
          <w:tcPr>
            <w:tcW w:type="dxa" w:w="3211"/>
            <w:shd w:fill="172A36"/>
            <w:vAlign w:val="center"/>
          </w:tcPr>
          <w:p>
            <w:pPr>
              <w:spacing w:after="0"/>
            </w:pPr>
            <w:r>
              <w:rPr>
                <w:rFonts w:ascii="Aptos" w:hAnsi="Aptos"/>
                <w:b/>
                <w:i w:val="0"/>
                <w:color w:val="FFFFFF"/>
                <w:sz w:val="17"/>
              </w:rPr>
              <w:t>VALUE / LIMIT</w:t>
            </w:r>
          </w:p>
        </w:tc>
      </w:tr>
      <w:tr>
        <w:trPr>
          <w:cantSplit/>
        </w:trPr>
        <w:tc>
          <w:tcPr>
            <w:tcW w:type="dxa" w:w="2376"/>
            <w:vAlign w:val="center"/>
            <w:shd w:fill="F3F6F5"/>
          </w:tcPr>
          <w:p>
            <w:pPr>
              <w:spacing w:after="0" w:before="0" w:line="269" w:lineRule="auto"/>
            </w:pPr>
            <w:r>
              <w:rPr>
                <w:rFonts w:ascii="Aptos" w:hAnsi="Aptos"/>
                <w:b/>
                <w:i w:val="0"/>
                <w:color w:val="20333D"/>
                <w:sz w:val="18"/>
              </w:rPr>
              <w:t>K  ·  King Victory</w:t>
            </w:r>
          </w:p>
        </w:tc>
        <w:tc>
          <w:tcPr>
            <w:tcW w:type="dxa" w:w="6091"/>
            <w:vAlign w:val="center"/>
            <w:shd w:fill="F3F6F5"/>
          </w:tcPr>
          <w:p>
            <w:pPr>
              <w:spacing w:after="0" w:before="0" w:line="269" w:lineRule="auto"/>
            </w:pPr>
            <w:r>
              <w:rPr>
                <w:rFonts w:ascii="Aptos" w:hAnsi="Aptos"/>
                <w:b w:val="0"/>
                <w:i w:val="0"/>
                <w:color w:val="20333D"/>
                <w:sz w:val="18"/>
              </w:rPr>
              <w:t>(a) You checkmate the opposing King while your own King is on the board; OR (b) you redeem your own exiled King by a pawn crossing.</w:t>
            </w:r>
          </w:p>
        </w:tc>
        <w:tc>
          <w:tcPr>
            <w:tcW w:type="dxa" w:w="1354"/>
            <w:vAlign w:val="center"/>
            <w:shd w:fill="F3F6F5"/>
          </w:tcPr>
          <w:p>
            <w:pPr>
              <w:spacing w:after="0" w:before="0" w:line="269" w:lineRule="auto"/>
            </w:pPr>
            <w:r>
              <w:rPr>
                <w:rFonts w:ascii="Aptos" w:hAnsi="Aptos"/>
                <w:b w:val="0"/>
                <w:i w:val="0"/>
                <w:color w:val="20333D"/>
                <w:sz w:val="18"/>
              </w:rPr>
              <w:t>1 point; once per player.</w:t>
            </w:r>
          </w:p>
        </w:tc>
      </w:tr>
      <w:tr>
        <w:trPr>
          <w:cantSplit/>
        </w:trPr>
        <w:tc>
          <w:tcPr>
            <w:tcW w:type="dxa" w:w="2376"/>
            <w:vAlign w:val="center"/>
          </w:tcPr>
          <w:p>
            <w:pPr>
              <w:spacing w:after="0" w:before="0" w:line="269" w:lineRule="auto"/>
            </w:pPr>
            <w:r>
              <w:rPr>
                <w:rFonts w:ascii="Aptos" w:hAnsi="Aptos"/>
                <w:b/>
                <w:i w:val="0"/>
                <w:color w:val="20333D"/>
                <w:sz w:val="18"/>
              </w:rPr>
              <w:t>Q  ·  Queen Victory</w:t>
            </w:r>
          </w:p>
        </w:tc>
        <w:tc>
          <w:tcPr>
            <w:tcW w:type="dxa" w:w="6091"/>
            <w:vAlign w:val="center"/>
          </w:tcPr>
          <w:p>
            <w:pPr>
              <w:spacing w:after="0" w:before="0" w:line="269" w:lineRule="auto"/>
            </w:pPr>
            <w:r>
              <w:rPr>
                <w:rFonts w:ascii="Aptos" w:hAnsi="Aptos"/>
                <w:b w:val="0"/>
                <w:i w:val="0"/>
                <w:color w:val="20333D"/>
                <w:sz w:val="18"/>
              </w:rPr>
              <w:t>While your own King is in exile, your Queen (a) gives the direct check that results in checkmate of an opposing King, OR (b) captures an opposing Queen.</w:t>
            </w:r>
          </w:p>
        </w:tc>
        <w:tc>
          <w:tcPr>
            <w:tcW w:type="dxa" w:w="1354"/>
            <w:vAlign w:val="center"/>
          </w:tcPr>
          <w:p>
            <w:pPr>
              <w:spacing w:after="0" w:before="0" w:line="269" w:lineRule="auto"/>
            </w:pPr>
            <w:r>
              <w:rPr>
                <w:rFonts w:ascii="Aptos" w:hAnsi="Aptos"/>
                <w:b w:val="0"/>
                <w:i w:val="0"/>
                <w:color w:val="20333D"/>
                <w:sz w:val="18"/>
              </w:rPr>
              <w:t>2 points; once per player.</w:t>
            </w:r>
          </w:p>
        </w:tc>
      </w:tr>
      <w:tr>
        <w:trPr>
          <w:cantSplit/>
        </w:trPr>
        <w:tc>
          <w:tcPr>
            <w:tcW w:type="dxa" w:w="2376"/>
            <w:vAlign w:val="center"/>
            <w:shd w:fill="F3F6F5"/>
          </w:tcPr>
          <w:p>
            <w:pPr>
              <w:spacing w:after="0" w:before="0" w:line="269" w:lineRule="auto"/>
            </w:pPr>
            <w:r>
              <w:rPr>
                <w:rFonts w:ascii="Aptos" w:hAnsi="Aptos"/>
                <w:b/>
                <w:i w:val="0"/>
                <w:color w:val="20333D"/>
                <w:sz w:val="18"/>
              </w:rPr>
              <w:t>K + Q  ·  Completion</w:t>
            </w:r>
          </w:p>
        </w:tc>
        <w:tc>
          <w:tcPr>
            <w:tcW w:type="dxa" w:w="6091"/>
            <w:vAlign w:val="center"/>
            <w:shd w:fill="F3F6F5"/>
          </w:tcPr>
          <w:p>
            <w:pPr>
              <w:spacing w:after="0" w:before="0" w:line="269" w:lineRule="auto"/>
            </w:pPr>
            <w:r>
              <w:rPr>
                <w:rFonts w:ascii="Aptos" w:hAnsi="Aptos"/>
                <w:b w:val="0"/>
                <w:i w:val="0"/>
                <w:color w:val="20333D"/>
                <w:sz w:val="18"/>
              </w:rPr>
              <w:t>You have recorded BOTH K and Q, in either order.</w:t>
            </w:r>
          </w:p>
        </w:tc>
        <w:tc>
          <w:tcPr>
            <w:tcW w:type="dxa" w:w="1354"/>
            <w:vAlign w:val="center"/>
            <w:shd w:fill="F3F6F5"/>
          </w:tcPr>
          <w:p>
            <w:pPr>
              <w:spacing w:after="0" w:before="0" w:line="269" w:lineRule="auto"/>
            </w:pPr>
            <w:r>
              <w:rPr>
                <w:rFonts w:ascii="Aptos" w:hAnsi="Aptos"/>
                <w:b w:val="0"/>
                <w:i w:val="0"/>
                <w:color w:val="20333D"/>
                <w:sz w:val="18"/>
              </w:rPr>
              <w:t>3 points; match ends immediately.</w:t>
            </w:r>
          </w:p>
        </w:tc>
      </w:tr>
    </w:tbl>
    <w:p>
      <w:pPr>
        <w:spacing w:after="0"/>
      </w:pPr>
    </w:p>
    <w:p>
      <w:pPr>
        <w:pStyle w:val="BodyText"/>
        <w:spacing w:after="140"/>
        <w:keepLines/>
      </w:pPr>
      <w:r>
        <w:rPr>
          <w:rFonts w:ascii="Aptos" w:hAnsi="Aptos"/>
          <w:b w:val="0"/>
          <w:i w:val="0"/>
        </w:rPr>
        <w:t>A checkmate made by your Queen while your own King is still present is a King-path victory, not a Queen Victory. To claim the double Queen Victory, you must actually be playing without your King. If a Kingless player mates with no Queen giving the final check, the opposing King is still exiled, but no new K or Q is earned.</w:t>
      </w:r>
    </w:p>
    <w:tbl>
      <w:tblPr>
        <w:tblW w:type="auto" w:w="0"/>
        <w:tblLayout w:type="fixed"/>
        <w:tblLook w:firstColumn="1" w:firstRow="1" w:lastColumn="0" w:lastRow="0" w:noHBand="0" w:noVBand="1" w:val="04A0"/>
      </w:tblPr>
      <w:tblGrid>
        <w:gridCol w:w="9893"/>
      </w:tblGrid>
      <w:tr>
        <w:tc>
          <w:tcPr>
            <w:tcW w:type="dxa" w:w="9633"/>
            <w:shd w:fill="F3F6F5"/>
            <w:tcBorders>
              <w:left w:val="single" w:color="B88649" w:sz="22"/>
            </w:tcBorders>
          </w:tcPr>
          <w:p>
            <w:pPr>
              <w:pStyle w:val="Callout"/>
            </w:pPr>
            <w:r>
              <w:rPr>
                <w:rFonts w:ascii="Aptos" w:hAnsi="Aptos"/>
                <w:b/>
                <w:i w:val="0"/>
                <w:color w:val="B88649"/>
                <w:sz w:val="17"/>
              </w:rPr>
              <w:t xml:space="preserve">THE PRIZE FOR THE HARDER ROAD  </w:t>
            </w:r>
            <w:r>
              <w:rPr>
                <w:rFonts w:ascii="Aptos" w:hAnsi="Aptos"/>
                <w:b w:val="0"/>
                <w:i w:val="0"/>
                <w:color w:val="20333D"/>
                <w:sz w:val="20"/>
              </w:rPr>
              <w:t>Queen Victory counts double because the player can create a decisive threat after losing the King. Redemption is not a reset of history: it is a recognised achievement within the same game.</w:t>
            </w:r>
          </w:p>
        </w:tc>
      </w:tr>
    </w:tbl>
    <w:p>
      <w:pPr>
        <w:spacing w:after="0"/>
      </w:pPr>
    </w:p>
    <w:p>
      <w:pPr>
        <w:pStyle w:val="Eyebrow"/>
      </w:pPr>
      <w:r>
        <w:rPr>
          <w:rFonts w:ascii="Aptos" w:hAnsi="Aptos"/>
          <w:b/>
          <w:i w:val="0"/>
          <w:color w:val="B88649"/>
          <w:sz w:val="17"/>
        </w:rPr>
        <w:t>THE CLOSING LOGIC</w:t>
      </w:r>
    </w:p>
    <w:p>
      <w:pPr>
        <w:pStyle w:val="Heading1"/>
        <w:keepNext/>
      </w:pPr>
      <w:r>
        <w:rPr>
          <w:rFonts w:ascii="Aptos" w:hAnsi="Aptos"/>
          <w:b/>
          <w:i w:val="0"/>
          <w:color w:val="172A36"/>
        </w:rPr>
        <w:t>05 / When the match ends</w:t>
      </w:r>
    </w:p>
    <w:p>
      <w:pPr>
        <w:pStyle w:val="RuleTitle"/>
        <w:keepNext/>
      </w:pPr>
      <w:r>
        <w:rPr>
          <w:rFonts w:ascii="Aptos" w:hAnsi="Aptos"/>
          <w:b/>
          <w:i w:val="0"/>
          <w:color w:val="172A36"/>
          <w:sz w:val="21"/>
        </w:rPr>
        <w:t>7. A King Victory is never an automatic finish</w:t>
      </w:r>
    </w:p>
    <w:p>
      <w:pPr>
        <w:pStyle w:val="BodyText"/>
        <w:spacing w:after="200"/>
        <w:keepLines/>
      </w:pPr>
      <w:r>
        <w:rPr>
          <w:rFonts w:ascii="Aptos" w:hAnsi="Aptos"/>
          <w:b w:val="0"/>
          <w:i w:val="0"/>
        </w:rPr>
        <w:t>On earning K, add one mark to your ledger and keep playing. Your opponent may immediately choose to forfeit, but otherwise both sides retain the right to fight, restore pieces and pursue Queen Victory.</w:t>
      </w:r>
    </w:p>
    <w:p>
      <w:pPr>
        <w:pStyle w:val="RuleTitle"/>
        <w:keepNext/>
      </w:pPr>
      <w:r>
        <w:rPr>
          <w:rFonts w:ascii="Aptos" w:hAnsi="Aptos"/>
          <w:b/>
          <w:i w:val="0"/>
          <w:color w:val="172A36"/>
          <w:sz w:val="21"/>
        </w:rPr>
        <w:t>8. The FIRST Queen Victory has one exclusive closing privilege</w:t>
      </w:r>
    </w:p>
    <w:p>
      <w:pPr>
        <w:pStyle w:val="BodyText"/>
        <w:spacing w:after="200"/>
        <w:keepLines/>
      </w:pPr>
      <w:r>
        <w:rPr>
          <w:rFonts w:ascii="Aptos" w:hAnsi="Aptos"/>
          <w:b w:val="0"/>
          <w:i w:val="0"/>
        </w:rPr>
        <w:t>If nobody has yet won with a Queen, the first player to earn Q may say “I CLOSE” immediately and win the match with that Queen Victory alone. Or they may say “I CONTINUE,” preserving Q on their ledger and their Queen on the board. If the player already has K, Completion applies automatically and there is no decision to make.</w:t>
      </w:r>
    </w:p>
    <w:p>
      <w:pPr>
        <w:pStyle w:val="RuleTitle"/>
        <w:keepNext/>
      </w:pPr>
      <w:r>
        <w:rPr>
          <w:rFonts w:ascii="Aptos" w:hAnsi="Aptos"/>
          <w:b/>
          <w:i w:val="0"/>
          <w:color w:val="172A36"/>
          <w:sz w:val="21"/>
        </w:rPr>
        <w:t>9. Continuing means committing to the second kind of win</w:t>
      </w:r>
    </w:p>
    <w:p>
      <w:pPr>
        <w:pStyle w:val="BodyText"/>
        <w:spacing w:after="200"/>
        <w:keepLines/>
      </w:pPr>
      <w:r>
        <w:rPr>
          <w:rFonts w:ascii="Aptos" w:hAnsi="Aptos"/>
          <w:b w:val="0"/>
          <w:i w:val="0"/>
        </w:rPr>
        <w:t>Once the first Queen winner says “I CONTINUE,” the Queen-only closing privilege disappears for BOTH players. A player who already has Q can never record another Q: their next winning mark must be K. Their Queen stays on the board and remains an ordinary capturable, usable chess piece.</w:t>
      </w:r>
    </w:p>
    <w:p>
      <w:pPr>
        <w:pStyle w:val="RuleTitle"/>
        <w:keepNext/>
      </w:pPr>
      <w:r>
        <w:rPr>
          <w:rFonts w:ascii="Aptos" w:hAnsi="Aptos"/>
          <w:b/>
          <w:i w:val="0"/>
          <w:color w:val="172A36"/>
          <w:sz w:val="21"/>
        </w:rPr>
        <w:t>10. Completion beats all unfinished combinations</w:t>
      </w:r>
    </w:p>
    <w:p>
      <w:pPr>
        <w:pStyle w:val="BodyText"/>
        <w:spacing w:after="200"/>
        <w:keepLines/>
      </w:pPr>
      <w:r>
        <w:rPr>
          <w:rFonts w:ascii="Aptos" w:hAnsi="Aptos"/>
          <w:b w:val="0"/>
          <w:i w:val="0"/>
        </w:rPr>
        <w:t>The moment any player has both K and Q, the match ends in that player’s favour. This works King-then-Queen or Queen-then-King. An opponent’s earlier single victory, even a 2-point Q, cannot prevent a 3-point Completion.</w:t>
      </w:r>
    </w:p>
    <w:p>
      <w:pPr>
        <w:pStyle w:val="RuleTitle"/>
        <w:keepNext/>
      </w:pPr>
      <w:r>
        <w:rPr>
          <w:rFonts w:ascii="Aptos" w:hAnsi="Aptos"/>
          <w:b/>
          <w:i w:val="0"/>
          <w:color w:val="172A36"/>
          <w:sz w:val="21"/>
        </w:rPr>
        <w:t>11. If both Queens have won, the first King win decides</w:t>
      </w:r>
    </w:p>
    <w:p>
      <w:pPr>
        <w:pStyle w:val="BodyText"/>
        <w:spacing w:after="200"/>
        <w:keepLines/>
      </w:pPr>
      <w:r>
        <w:rPr>
          <w:rFonts w:ascii="Aptos" w:hAnsi="Aptos"/>
          <w:b w:val="0"/>
          <w:i w:val="0"/>
        </w:rPr>
        <w:t>If both players have Q and neither has K, the first to earn K completes their pair and wins. If a player already had K before claiming Q, that player would have completed the pair immediately; the game never proceeds past such a completion.</w:t>
      </w:r>
    </w:p>
    <w:p>
      <w:pPr>
        <w:pStyle w:val="RuleTitle"/>
        <w:keepNext/>
      </w:pPr>
      <w:r>
        <w:rPr>
          <w:rFonts w:ascii="Aptos" w:hAnsi="Aptos"/>
          <w:b/>
          <w:i w:val="0"/>
          <w:color w:val="172A36"/>
          <w:sz w:val="21"/>
        </w:rPr>
        <w:t>12. Forfeit ends everything</w:t>
      </w:r>
    </w:p>
    <w:p>
      <w:pPr>
        <w:pStyle w:val="BodyText"/>
        <w:spacing w:after="200"/>
        <w:keepLines/>
      </w:pPr>
      <w:r>
        <w:rPr>
          <w:rFonts w:ascii="Aptos" w:hAnsi="Aptos"/>
          <w:b w:val="0"/>
          <w:i w:val="0"/>
        </w:rPr>
        <w:t>A clear resignation, expiration of the agreed move clock, or inability to make any legal move on your turn counts as forfeit and ends the match. A mutual draw is possible only if both players explicitly agree. Neither repetition nor lack of progress forces a draw.</w:t>
      </w:r>
    </w:p>
    <w:p>
      <w:pPr>
        <w:pStyle w:val="Eyebrow"/>
      </w:pPr>
      <w:r>
        <w:rPr>
          <w:rFonts w:ascii="Aptos" w:hAnsi="Aptos"/>
          <w:b/>
          <w:i w:val="0"/>
          <w:color w:val="B88649"/>
          <w:sz w:val="17"/>
        </w:rPr>
        <w:t>FOR PLAYERS, ARBITERS AND DEVELOPERS</w:t>
      </w:r>
    </w:p>
    <w:p>
      <w:pPr>
        <w:pStyle w:val="Heading1"/>
        <w:keepNext/>
      </w:pPr>
      <w:r>
        <w:rPr>
          <w:rFonts w:ascii="Aptos" w:hAnsi="Aptos"/>
          <w:b/>
          <w:i w:val="0"/>
          <w:color w:val="172A36"/>
        </w:rPr>
        <w:t>The match engine</w:t>
      </w:r>
    </w:p>
    <w:tbl>
      <w:tblPr>
        <w:tblStyle w:val="TableGrid"/>
        <w:tblW w:type="auto" w:w="0"/>
        <w:jc w:val="center"/>
        <w:tblLayout w:type="fixed"/>
        <w:tblLook w:firstColumn="1" w:firstRow="1" w:lastColumn="0" w:lastRow="0" w:noHBand="0" w:noVBand="1" w:val="04A0"/>
      </w:tblPr>
      <w:tblGrid>
        <w:gridCol w:w="4608"/>
        <w:gridCol w:w="5170"/>
      </w:tblGrid>
      <w:tr>
        <w:trPr>
          <w:cantSplit/>
        </w:trPr>
        <w:tc>
          <w:tcPr>
            <w:tcW w:type="dxa" w:w="4816"/>
            <w:shd w:fill="172A36"/>
            <w:vAlign w:val="center"/>
          </w:tcPr>
          <w:p>
            <w:pPr>
              <w:spacing w:after="0"/>
            </w:pPr>
            <w:r>
              <w:rPr>
                <w:rFonts w:ascii="Aptos" w:hAnsi="Aptos"/>
                <w:b/>
                <w:i w:val="0"/>
                <w:color w:val="FFFFFF"/>
                <w:sz w:val="17"/>
              </w:rPr>
              <w:t>AT THE END OF EACH MOVE</w:t>
            </w:r>
          </w:p>
        </w:tc>
        <w:tc>
          <w:tcPr>
            <w:tcW w:type="dxa" w:w="4816"/>
            <w:shd w:fill="172A36"/>
            <w:vAlign w:val="center"/>
          </w:tcPr>
          <w:p>
            <w:pPr>
              <w:spacing w:after="0"/>
            </w:pPr>
            <w:r>
              <w:rPr>
                <w:rFonts w:ascii="Aptos" w:hAnsi="Aptos"/>
                <w:b/>
                <w:i w:val="0"/>
                <w:color w:val="FFFFFF"/>
                <w:sz w:val="17"/>
              </w:rPr>
              <w:t>RESULT</w:t>
            </w:r>
          </w:p>
        </w:tc>
      </w:tr>
      <w:tr>
        <w:trPr>
          <w:cantSplit/>
        </w:trPr>
        <w:tc>
          <w:tcPr>
            <w:tcW w:type="dxa" w:w="4608"/>
            <w:vAlign w:val="center"/>
            <w:shd w:fill="F3F6F5"/>
          </w:tcPr>
          <w:p>
            <w:pPr>
              <w:spacing w:after="0" w:before="0" w:line="269" w:lineRule="auto"/>
            </w:pPr>
            <w:r>
              <w:rPr>
                <w:rFonts w:ascii="Aptos" w:hAnsi="Aptos"/>
                <w:b/>
                <w:i w:val="0"/>
                <w:color w:val="20333D"/>
                <w:sz w:val="18"/>
              </w:rPr>
              <w:t>1 · Resolve ordinary chess move + any pawn crossing.</w:t>
            </w:r>
          </w:p>
        </w:tc>
        <w:tc>
          <w:tcPr>
            <w:tcW w:type="dxa" w:w="5170"/>
            <w:vAlign w:val="center"/>
            <w:shd w:fill="F3F6F5"/>
          </w:tcPr>
          <w:p>
            <w:pPr>
              <w:spacing w:after="0" w:before="0" w:line="269" w:lineRule="auto"/>
            </w:pPr>
            <w:r>
              <w:rPr>
                <w:rFonts w:ascii="Aptos" w:hAnsi="Aptos"/>
                <w:b w:val="0"/>
                <w:i w:val="0"/>
                <w:color w:val="20333D"/>
                <w:sz w:val="18"/>
              </w:rPr>
              <w:t>If crossed, choose Promotion OR King Redemption; resolve the pawn-return right.</w:t>
            </w:r>
          </w:p>
        </w:tc>
      </w:tr>
      <w:tr>
        <w:trPr>
          <w:cantSplit/>
        </w:trPr>
        <w:tc>
          <w:tcPr>
            <w:tcW w:type="dxa" w:w="4608"/>
            <w:vAlign w:val="center"/>
          </w:tcPr>
          <w:p>
            <w:pPr>
              <w:spacing w:after="0" w:before="0" w:line="269" w:lineRule="auto"/>
            </w:pPr>
            <w:r>
              <w:rPr>
                <w:rFonts w:ascii="Aptos" w:hAnsi="Aptos"/>
                <w:b/>
                <w:i w:val="0"/>
                <w:color w:val="20333D"/>
                <w:sz w:val="18"/>
              </w:rPr>
              <w:t>2 · If opposing King is in checkmate, exile it.</w:t>
            </w:r>
          </w:p>
        </w:tc>
        <w:tc>
          <w:tcPr>
            <w:tcW w:type="dxa" w:w="5170"/>
            <w:vAlign w:val="center"/>
          </w:tcPr>
          <w:p>
            <w:pPr>
              <w:spacing w:after="0" w:before="0" w:line="269" w:lineRule="auto"/>
            </w:pPr>
            <w:r>
              <w:rPr>
                <w:rFonts w:ascii="Aptos" w:hAnsi="Aptos"/>
                <w:b w:val="0"/>
                <w:i w:val="0"/>
                <w:color w:val="20333D"/>
                <w:sz w:val="18"/>
              </w:rPr>
              <w:t>Award K if your King is on board and K is unearned; award Q instead if your King is exiled and your Queen gave the direct mating check.</w:t>
            </w:r>
          </w:p>
        </w:tc>
      </w:tr>
      <w:tr>
        <w:trPr>
          <w:cantSplit/>
        </w:trPr>
        <w:tc>
          <w:tcPr>
            <w:tcW w:type="dxa" w:w="4608"/>
            <w:vAlign w:val="center"/>
            <w:shd w:fill="F3F6F5"/>
          </w:tcPr>
          <w:p>
            <w:pPr>
              <w:spacing w:after="0" w:before="0" w:line="269" w:lineRule="auto"/>
            </w:pPr>
            <w:r>
              <w:rPr>
                <w:rFonts w:ascii="Aptos" w:hAnsi="Aptos"/>
                <w:b/>
                <w:i w:val="0"/>
                <w:color w:val="20333D"/>
                <w:sz w:val="18"/>
              </w:rPr>
              <w:t>3 · Apply Queen-captures-Queen rule.</w:t>
            </w:r>
          </w:p>
        </w:tc>
        <w:tc>
          <w:tcPr>
            <w:tcW w:type="dxa" w:w="5170"/>
            <w:vAlign w:val="center"/>
            <w:shd w:fill="F3F6F5"/>
          </w:tcPr>
          <w:p>
            <w:pPr>
              <w:spacing w:after="0" w:before="0" w:line="269" w:lineRule="auto"/>
            </w:pPr>
            <w:r>
              <w:rPr>
                <w:rFonts w:ascii="Aptos" w:hAnsi="Aptos"/>
                <w:b w:val="0"/>
                <w:i w:val="0"/>
                <w:color w:val="20333D"/>
                <w:sz w:val="18"/>
              </w:rPr>
              <w:t>If your King is exiled and your Queen captured their Queen, award Q if unearned.</w:t>
            </w:r>
          </w:p>
        </w:tc>
      </w:tr>
      <w:tr>
        <w:trPr>
          <w:cantSplit/>
        </w:trPr>
        <w:tc>
          <w:tcPr>
            <w:tcW w:type="dxa" w:w="4608"/>
            <w:vAlign w:val="center"/>
          </w:tcPr>
          <w:p>
            <w:pPr>
              <w:spacing w:after="0" w:before="0" w:line="269" w:lineRule="auto"/>
            </w:pPr>
            <w:r>
              <w:rPr>
                <w:rFonts w:ascii="Aptos" w:hAnsi="Aptos"/>
                <w:b/>
                <w:i w:val="0"/>
                <w:color w:val="20333D"/>
                <w:sz w:val="18"/>
              </w:rPr>
              <w:t>4 · Apply restoration mark.</w:t>
            </w:r>
          </w:p>
        </w:tc>
        <w:tc>
          <w:tcPr>
            <w:tcW w:type="dxa" w:w="5170"/>
            <w:vAlign w:val="center"/>
          </w:tcPr>
          <w:p>
            <w:pPr>
              <w:spacing w:after="0" w:before="0" w:line="269" w:lineRule="auto"/>
            </w:pPr>
            <w:r>
              <w:rPr>
                <w:rFonts w:ascii="Aptos" w:hAnsi="Aptos"/>
                <w:b w:val="0"/>
                <w:i w:val="0"/>
                <w:color w:val="20333D"/>
                <w:sz w:val="18"/>
              </w:rPr>
              <w:t>If you redeemed your King, award K if unearned.</w:t>
            </w:r>
          </w:p>
        </w:tc>
      </w:tr>
      <w:tr>
        <w:trPr>
          <w:cantSplit/>
        </w:trPr>
        <w:tc>
          <w:tcPr>
            <w:tcW w:type="dxa" w:w="4608"/>
            <w:vAlign w:val="center"/>
            <w:shd w:fill="F3F6F5"/>
          </w:tcPr>
          <w:p>
            <w:pPr>
              <w:spacing w:after="0" w:before="0" w:line="269" w:lineRule="auto"/>
            </w:pPr>
            <w:r>
              <w:rPr>
                <w:rFonts w:ascii="Aptos" w:hAnsi="Aptos"/>
                <w:b/>
                <w:i w:val="0"/>
                <w:color w:val="20333D"/>
                <w:sz w:val="18"/>
              </w:rPr>
              <w:t>5 · Check for closing.</w:t>
            </w:r>
          </w:p>
        </w:tc>
        <w:tc>
          <w:tcPr>
            <w:tcW w:type="dxa" w:w="5170"/>
            <w:vAlign w:val="center"/>
            <w:shd w:fill="F3F6F5"/>
          </w:tcPr>
          <w:p>
            <w:pPr>
              <w:spacing w:after="0" w:before="0" w:line="269" w:lineRule="auto"/>
            </w:pPr>
            <w:r>
              <w:rPr>
                <w:rFonts w:ascii="Aptos" w:hAnsi="Aptos"/>
                <w:b w:val="0"/>
                <w:i w:val="0"/>
                <w:color w:val="20333D"/>
                <w:sz w:val="18"/>
              </w:rPr>
              <w:t>K + Q? End. First Q ever and no K yet? Invite CLOSE or CONTINUE. Otherwise next turn.</w:t>
            </w:r>
          </w:p>
        </w:tc>
      </w:tr>
      <w:tr>
        <w:trPr>
          <w:cantSplit/>
        </w:trPr>
        <w:tc>
          <w:tcPr>
            <w:tcW w:type="dxa" w:w="4608"/>
            <w:vAlign w:val="center"/>
          </w:tcPr>
          <w:p>
            <w:pPr>
              <w:spacing w:after="0" w:before="0" w:line="269" w:lineRule="auto"/>
            </w:pPr>
            <w:r>
              <w:rPr>
                <w:rFonts w:ascii="Aptos" w:hAnsi="Aptos"/>
                <w:b/>
                <w:i w:val="0"/>
                <w:color w:val="20333D"/>
                <w:sz w:val="18"/>
              </w:rPr>
              <w:t>6 · Check for forfeit.</w:t>
            </w:r>
          </w:p>
        </w:tc>
        <w:tc>
          <w:tcPr>
            <w:tcW w:type="dxa" w:w="5170"/>
            <w:vAlign w:val="center"/>
          </w:tcPr>
          <w:p>
            <w:pPr>
              <w:spacing w:after="0" w:before="0" w:line="269" w:lineRule="auto"/>
            </w:pPr>
            <w:r>
              <w:rPr>
                <w:rFonts w:ascii="Aptos" w:hAnsi="Aptos"/>
                <w:b w:val="0"/>
                <w:i w:val="0"/>
                <w:color w:val="20333D"/>
                <w:sz w:val="18"/>
              </w:rPr>
              <w:t>No legal move at start of turn, declared resignation, or clock expiry? Match ends.</w:t>
            </w:r>
          </w:p>
        </w:tc>
      </w:tr>
    </w:tbl>
    <w:p>
      <w:pPr>
        <w:spacing w:after="0"/>
      </w:pPr>
    </w:p>
    <w:p>
      <w:pPr>
        <w:pStyle w:val="BodyText"/>
        <w:spacing w:after="140"/>
        <w:keepLines/>
      </w:pPr>
      <w:r>
        <w:rPr>
          <w:rFonts w:ascii="Aptos" w:hAnsi="Aptos"/>
          <w:b w:val="0"/>
          <w:i w:val="0"/>
        </w:rPr>
        <w:t>Only one K and one Q may be recorded for each side. A single turn cannot generate two first-time marks: the Promotion route may produce a Queen result; the King Redemption route produces the King result. The score ledger records accomplishments, not the number of opposing pieces removed.</w:t>
      </w:r>
    </w:p>
    <w:p>
      <w:pPr>
        <w:pStyle w:val="Eyebrow"/>
      </w:pPr>
      <w:r>
        <w:rPr>
          <w:rFonts w:ascii="Aptos" w:hAnsi="Aptos"/>
          <w:b/>
          <w:i w:val="0"/>
          <w:color w:val="B88649"/>
          <w:sz w:val="17"/>
        </w:rPr>
        <w:t>HOW REDEMPTION CHANGES THE GAME</w:t>
      </w:r>
    </w:p>
    <w:p>
      <w:pPr>
        <w:pStyle w:val="Heading1"/>
        <w:keepNext/>
      </w:pPr>
      <w:r>
        <w:rPr>
          <w:rFonts w:ascii="Aptos" w:hAnsi="Aptos"/>
          <w:b/>
          <w:i w:val="0"/>
          <w:color w:val="172A36"/>
        </w:rPr>
        <w:t>06 / Four examples of the new strategy</w:t>
      </w:r>
    </w:p>
    <w:p>
      <w:pPr>
        <w:pStyle w:val="Heading2"/>
        <w:keepNext/>
      </w:pPr>
      <w:r>
        <w:rPr>
          <w:rFonts w:ascii="Aptos" w:hAnsi="Aptos"/>
          <w:b/>
          <w:i w:val="0"/>
          <w:color w:val="20333D"/>
        </w:rPr>
        <w:t>Example A  ·  The King wins first; the Queen reverses it</w:t>
      </w:r>
    </w:p>
    <w:p>
      <w:pPr>
        <w:pStyle w:val="BodyText"/>
        <w:spacing w:after="140"/>
        <w:keepLines/>
      </w:pPr>
      <w:r>
        <w:rPr>
          <w:rFonts w:ascii="Aptos" w:hAnsi="Aptos"/>
          <w:b w:val="0"/>
          <w:i w:val="0"/>
        </w:rPr>
        <w:t>White delivers a legal checkmate while White’s King is still present. Black’s King is exiled; White earns K (1) and the game continues. Black now plays without a King. Later Black’s Queen directly checkmates White’s King: Black earns Q (2) and may CLOSE immediately. Black’s apparent defeat has become the decisive victory.</w:t>
      </w:r>
    </w:p>
    <w:p>
      <w:pPr>
        <w:pStyle w:val="Heading2"/>
        <w:keepNext/>
      </w:pPr>
      <w:r>
        <w:rPr>
          <w:rFonts w:ascii="Aptos" w:hAnsi="Aptos"/>
          <w:b/>
          <w:i w:val="0"/>
          <w:color w:val="20333D"/>
        </w:rPr>
        <w:t>Example B  ·  The Queen refuses to finish</w:t>
      </w:r>
    </w:p>
    <w:p>
      <w:pPr>
        <w:pStyle w:val="BodyText"/>
        <w:spacing w:after="140"/>
        <w:keepLines/>
      </w:pPr>
      <w:r>
        <w:rPr>
          <w:rFonts w:ascii="Aptos" w:hAnsi="Aptos"/>
          <w:b w:val="0"/>
          <w:i w:val="0"/>
        </w:rPr>
        <w:t>Black earns the match’s first Q while Kingless and declares CONTINUE. The Queen remains active, but Black’s Queen-only closing privilege is gone. White still has the chance to earn Q and K. Meanwhile Black advances a pawn, chooses King Redemption, earns K (1), and wins by Completion (Q + K = 3). The offer of continuation was real; so was the risk.</w:t>
      </w:r>
    </w:p>
    <w:p>
      <w:pPr>
        <w:pStyle w:val="Heading2"/>
        <w:keepNext/>
      </w:pPr>
      <w:r>
        <w:rPr>
          <w:rFonts w:ascii="Aptos" w:hAnsi="Aptos"/>
          <w:b/>
          <w:i w:val="0"/>
          <w:color w:val="20333D"/>
        </w:rPr>
        <w:t>Example C  ·  King first, then Queen</w:t>
      </w:r>
    </w:p>
    <w:p>
      <w:pPr>
        <w:pStyle w:val="BodyText"/>
        <w:spacing w:after="140"/>
        <w:keepLines/>
      </w:pPr>
      <w:r>
        <w:rPr>
          <w:rFonts w:ascii="Aptos" w:hAnsi="Aptos"/>
          <w:b w:val="0"/>
          <w:i w:val="0"/>
        </w:rPr>
        <w:t>White already has K. After White’s own King is exiled, White’s Queen captures a Black Queen. White earns Q (2). White immediately completes K + Q and wins—unless the match was already concluded earlier by Black’s first-Q closure or a completed pair.</w:t>
      </w:r>
    </w:p>
    <w:p>
      <w:pPr>
        <w:pStyle w:val="Heading2"/>
        <w:keepNext/>
      </w:pPr>
      <w:r>
        <w:rPr>
          <w:rFonts w:ascii="Aptos" w:hAnsi="Aptos"/>
          <w:b/>
          <w:i w:val="0"/>
          <w:color w:val="20333D"/>
        </w:rPr>
        <w:t>Example D  ·  Both Queens win</w:t>
      </w:r>
    </w:p>
    <w:p>
      <w:pPr>
        <w:pStyle w:val="BodyText"/>
        <w:spacing w:after="140"/>
        <w:keepLines/>
      </w:pPr>
      <w:r>
        <w:rPr>
          <w:rFonts w:ascii="Aptos" w:hAnsi="Aptos"/>
          <w:b w:val="0"/>
          <w:i w:val="0"/>
        </w:rPr>
        <w:t>Neither side has K. White earns Q and says CONTINUE. Black later earns Q too. The score is 2–2, but neither Queen result can now close the game. White returns a King by a pawn crossing and claims K first. White wins 3–2. If Black had restored a King first, Black would have won instead.</w:t>
      </w:r>
    </w:p>
    <w:p>
      <w:pPr>
        <w:pStyle w:val="Eyebrow"/>
      </w:pPr>
      <w:r>
        <w:rPr>
          <w:rFonts w:ascii="Aptos" w:hAnsi="Aptos"/>
          <w:b/>
          <w:i w:val="0"/>
          <w:color w:val="B88649"/>
          <w:sz w:val="17"/>
        </w:rPr>
        <w:t>MAKE IT PLAYABLE, NOT ARGUABLE</w:t>
      </w:r>
    </w:p>
    <w:p>
      <w:pPr>
        <w:pStyle w:val="Heading1"/>
        <w:keepNext/>
      </w:pPr>
      <w:r>
        <w:rPr>
          <w:rFonts w:ascii="Aptos" w:hAnsi="Aptos"/>
          <w:b/>
          <w:i w:val="0"/>
          <w:color w:val="172A36"/>
        </w:rPr>
        <w:t>07 / Exact procedures &amp; edge cases</w:t>
      </w:r>
    </w:p>
    <w:p>
      <w:pPr>
        <w:pStyle w:val="RuleBullet"/>
        <w:keepLines/>
      </w:pPr>
      <w:r>
        <w:rPr>
          <w:rFonts w:ascii="Aptos" w:hAnsi="Aptos"/>
          <w:b w:val="0"/>
          <w:i w:val="0"/>
        </w:rPr>
        <w:t>• A Queen Victory does not remove or freeze the scoring Queen. She stays where the ordinary move placed her. She may later be captured, replaced through promotion or used to support a King Victory; the Q ledger mark remains earned.</w:t>
      </w:r>
    </w:p>
    <w:p>
      <w:pPr>
        <w:pStyle w:val="RuleBullet"/>
        <w:keepLines/>
      </w:pPr>
      <w:r>
        <w:rPr>
          <w:rFonts w:ascii="Aptos" w:hAnsi="Aptos"/>
          <w:b w:val="0"/>
          <w:i w:val="0"/>
        </w:rPr>
        <w:t>• If a player has multiple Queens, any of them can create their one eligible Q event. A Queen that captures an opposing Queen earns Q only if its owner’s King is in exile.</w:t>
      </w:r>
    </w:p>
    <w:p>
      <w:pPr>
        <w:pStyle w:val="RuleBullet"/>
        <w:keepLines/>
      </w:pPr>
      <w:r>
        <w:rPr>
          <w:rFonts w:ascii="Aptos" w:hAnsi="Aptos"/>
          <w:b w:val="0"/>
          <w:i w:val="0"/>
        </w:rPr>
        <w:t>• A restored King must enter on a safe, empty square on the player’s own first rank. If none exists, that pawn crossing must take the Promotion route; players cannot keep a King half-restored.</w:t>
      </w:r>
    </w:p>
    <w:p>
      <w:pPr>
        <w:pStyle w:val="RuleBullet"/>
        <w:keepLines/>
      </w:pPr>
      <w:r>
        <w:rPr>
          <w:rFonts w:ascii="Aptos" w:hAnsi="Aptos"/>
          <w:b w:val="0"/>
          <w:i w:val="0"/>
        </w:rPr>
        <w:t>• When two effects occur on one move, resolve the pawn crossing and return first, then evaluate any checkmate and ledger result. A promoted Queen can therefore earn Q by mating immediately, but a redeemed King cannot also take a Queen Victory on that turn.</w:t>
      </w:r>
    </w:p>
    <w:p>
      <w:pPr>
        <w:pStyle w:val="RuleBullet"/>
        <w:keepLines/>
      </w:pPr>
      <w:r>
        <w:rPr>
          <w:rFonts w:ascii="Aptos" w:hAnsi="Aptos"/>
          <w:b w:val="0"/>
          <w:i w:val="0"/>
        </w:rPr>
        <w:t>• Once you have K, all later King mates and King restorations affect the board but score no extra K. Once you have Q, all later Queen mates and Queen captures affect the board but score no extra Q.</w:t>
      </w:r>
    </w:p>
    <w:p>
      <w:pPr>
        <w:pStyle w:val="RuleBullet"/>
        <w:keepLines/>
      </w:pPr>
      <w:r>
        <w:rPr>
          <w:rFonts w:ascii="Aptos" w:hAnsi="Aptos"/>
          <w:b w:val="0"/>
          <w:i w:val="0"/>
        </w:rPr>
        <w:t>• A Kingless player’s non-Queen checkmate still exiles the opposing King but grants no new victory mark. A Kingless player may use any remaining piece to defend the Queen’s route or clear a pawn’s passage.</w:t>
      </w:r>
    </w:p>
    <w:p>
      <w:pPr>
        <w:pStyle w:val="RuleBullet"/>
        <w:keepLines/>
      </w:pPr>
      <w:r>
        <w:rPr>
          <w:rFonts w:ascii="Aptos" w:hAnsi="Aptos"/>
          <w:b w:val="0"/>
          <w:i w:val="0"/>
        </w:rPr>
        <w:t>• If no legal move exists on your turn, you have forfeited; this includes positions that orthodox chess would label stalemate. Players cannot voluntarily pass. If a game truly cannot be continued under these rules, it ends at the first player’s turn with no legal move.</w:t>
      </w:r>
    </w:p>
    <w:p>
      <w:pPr>
        <w:pStyle w:val="RuleBullet"/>
        <w:keepLines/>
      </w:pPr>
      <w:r>
        <w:rPr>
          <w:rFonts w:ascii="Aptos" w:hAnsi="Aptos"/>
          <w:b w:val="0"/>
          <w:i w:val="0"/>
        </w:rPr>
        <w:t>• A pawn-return claim is not a move. It is a secondary placement at the end of a legal turn. A pending claim can be exercised at most once per turn; neither a placement nor the restoration of a King restores castling rights.</w:t>
      </w:r>
    </w:p>
    <w:p>
      <w:pPr>
        <w:pStyle w:val="Eyebrow"/>
      </w:pPr>
      <w:r>
        <w:rPr>
          <w:rFonts w:ascii="Aptos" w:hAnsi="Aptos"/>
          <w:b/>
          <w:i w:val="0"/>
          <w:color w:val="B88649"/>
          <w:sz w:val="17"/>
        </w:rPr>
        <w:t>THE ENDURANCE FORMAT</w:t>
      </w:r>
    </w:p>
    <w:p>
      <w:pPr>
        <w:pStyle w:val="Heading1"/>
        <w:keepNext/>
      </w:pPr>
      <w:r>
        <w:rPr>
          <w:rFonts w:ascii="Aptos" w:hAnsi="Aptos"/>
          <w:b/>
          <w:i w:val="0"/>
          <w:color w:val="172A36"/>
        </w:rPr>
        <w:t>08 / Time, silence and the game that may last for days</w:t>
      </w:r>
    </w:p>
    <w:p>
      <w:pPr>
        <w:pStyle w:val="BodyText"/>
        <w:spacing w:after="140"/>
        <w:keepLines/>
      </w:pPr>
      <w:r>
        <w:rPr>
          <w:rFonts w:ascii="Aptos" w:hAnsi="Aptos"/>
          <w:b w:val="0"/>
          <w:i w:val="0"/>
        </w:rPr>
        <w:t>There is no maximum move count. Repeated positions are legal; a Queen may remain powerful long after a King has fallen; pawn returns and redemption can regenerate threats. Games may last minutes, hours, days or longer. The stopping condition is not the exhaustion of opening theory but a Queen closure, a completed pair, a forfeit or a mutually accepted draw.</w:t>
      </w:r>
    </w:p>
    <w:tbl>
      <w:tblPr>
        <w:tblStyle w:val="TableGrid"/>
        <w:tblW w:type="auto" w:w="0"/>
        <w:jc w:val="center"/>
        <w:tblLayout w:type="fixed"/>
        <w:tblLook w:firstColumn="1" w:firstRow="1" w:lastColumn="0" w:lastRow="0" w:noHBand="0" w:noVBand="1" w:val="04A0"/>
      </w:tblPr>
      <w:tblGrid>
        <w:gridCol w:w="2448"/>
        <w:gridCol w:w="7344"/>
      </w:tblGrid>
      <w:tr>
        <w:trPr>
          <w:cantSplit/>
        </w:trPr>
        <w:tc>
          <w:tcPr>
            <w:tcW w:type="dxa" w:w="4816"/>
            <w:shd w:fill="172A36"/>
            <w:vAlign w:val="center"/>
          </w:tcPr>
          <w:p>
            <w:pPr>
              <w:spacing w:after="0"/>
            </w:pPr>
            <w:r>
              <w:rPr>
                <w:rFonts w:ascii="Aptos" w:hAnsi="Aptos"/>
                <w:b/>
                <w:i w:val="0"/>
                <w:color w:val="FFFFFF"/>
                <w:sz w:val="17"/>
              </w:rPr>
              <w:t>FORMAT</w:t>
            </w:r>
          </w:p>
        </w:tc>
        <w:tc>
          <w:tcPr>
            <w:tcW w:type="dxa" w:w="4816"/>
            <w:shd w:fill="172A36"/>
            <w:vAlign w:val="center"/>
          </w:tcPr>
          <w:p>
            <w:pPr>
              <w:spacing w:after="0"/>
            </w:pPr>
            <w:r>
              <w:rPr>
                <w:rFonts w:ascii="Aptos" w:hAnsi="Aptos"/>
                <w:b/>
                <w:i w:val="0"/>
                <w:color w:val="FFFFFF"/>
                <w:sz w:val="17"/>
              </w:rPr>
              <w:t>RECOMMENDED AGREEMENT</w:t>
            </w:r>
          </w:p>
        </w:tc>
      </w:tr>
      <w:tr>
        <w:trPr>
          <w:cantSplit/>
        </w:trPr>
        <w:tc>
          <w:tcPr>
            <w:tcW w:type="dxa" w:w="2448"/>
            <w:vAlign w:val="center"/>
            <w:shd w:fill="F3F6F5"/>
          </w:tcPr>
          <w:p>
            <w:pPr>
              <w:spacing w:after="0" w:before="0" w:line="269" w:lineRule="auto"/>
            </w:pPr>
            <w:r>
              <w:rPr>
                <w:rFonts w:ascii="Aptos" w:hAnsi="Aptos"/>
                <w:b/>
                <w:i w:val="0"/>
                <w:color w:val="20333D"/>
                <w:sz w:val="18"/>
              </w:rPr>
              <w:t>Open Infinite</w:t>
            </w:r>
          </w:p>
        </w:tc>
        <w:tc>
          <w:tcPr>
            <w:tcW w:type="dxa" w:w="7344"/>
            <w:vAlign w:val="center"/>
            <w:shd w:fill="F3F6F5"/>
          </w:tcPr>
          <w:p>
            <w:pPr>
              <w:spacing w:after="0" w:before="0" w:line="269" w:lineRule="auto"/>
            </w:pPr>
            <w:r>
              <w:rPr>
                <w:rFonts w:ascii="Aptos" w:hAnsi="Aptos"/>
                <w:b w:val="0"/>
                <w:i w:val="0"/>
                <w:color w:val="20333D"/>
                <w:sz w:val="18"/>
              </w:rPr>
              <w:t>No chess clock. Record the complete state at every adjournment. A resignation must be explicit; silence alone is not a move.</w:t>
            </w:r>
          </w:p>
        </w:tc>
      </w:tr>
      <w:tr>
        <w:trPr>
          <w:cantSplit/>
        </w:trPr>
        <w:tc>
          <w:tcPr>
            <w:tcW w:type="dxa" w:w="2448"/>
            <w:vAlign w:val="center"/>
          </w:tcPr>
          <w:p>
            <w:pPr>
              <w:spacing w:after="0" w:before="0" w:line="269" w:lineRule="auto"/>
            </w:pPr>
            <w:r>
              <w:rPr>
                <w:rFonts w:ascii="Aptos" w:hAnsi="Aptos"/>
                <w:b/>
                <w:i w:val="0"/>
                <w:color w:val="20333D"/>
                <w:sz w:val="18"/>
              </w:rPr>
              <w:t>Infinite Marathon</w:t>
            </w:r>
          </w:p>
        </w:tc>
        <w:tc>
          <w:tcPr>
            <w:tcW w:type="dxa" w:w="7344"/>
            <w:vAlign w:val="center"/>
          </w:tcPr>
          <w:p>
            <w:pPr>
              <w:spacing w:after="0" w:before="0" w:line="269" w:lineRule="auto"/>
            </w:pPr>
            <w:r>
              <w:rPr>
                <w:rFonts w:ascii="Aptos" w:hAnsi="Aptos"/>
                <w:b w:val="0"/>
                <w:i w:val="0"/>
                <w:color w:val="20333D"/>
                <w:sz w:val="18"/>
              </w:rPr>
              <w:t>Use an agreed per-move response window (for example, 24 or 48 hours) with scheduled breaks. Missing the window without an agreed pause is forfeit.</w:t>
            </w:r>
          </w:p>
        </w:tc>
      </w:tr>
      <w:tr>
        <w:trPr>
          <w:cantSplit/>
        </w:trPr>
        <w:tc>
          <w:tcPr>
            <w:tcW w:type="dxa" w:w="2448"/>
            <w:vAlign w:val="center"/>
            <w:shd w:fill="F3F6F5"/>
          </w:tcPr>
          <w:p>
            <w:pPr>
              <w:spacing w:after="0" w:before="0" w:line="269" w:lineRule="auto"/>
            </w:pPr>
            <w:r>
              <w:rPr>
                <w:rFonts w:ascii="Aptos" w:hAnsi="Aptos"/>
                <w:b/>
                <w:i w:val="0"/>
                <w:color w:val="20333D"/>
                <w:sz w:val="18"/>
              </w:rPr>
              <w:t>Live Endurance</w:t>
            </w:r>
          </w:p>
        </w:tc>
        <w:tc>
          <w:tcPr>
            <w:tcW w:type="dxa" w:w="7344"/>
            <w:vAlign w:val="center"/>
            <w:shd w:fill="F3F6F5"/>
          </w:tcPr>
          <w:p>
            <w:pPr>
              <w:spacing w:after="0" w:before="0" w:line="269" w:lineRule="auto"/>
            </w:pPr>
            <w:r>
              <w:rPr>
                <w:rFonts w:ascii="Aptos" w:hAnsi="Aptos"/>
                <w:b w:val="0"/>
                <w:i w:val="0"/>
                <w:color w:val="20333D"/>
                <w:sz w:val="18"/>
              </w:rPr>
              <w:t>Use a chess clock with an agreed bank and increment; permit documented adjournments. Time-out forfeits the game.</w:t>
            </w:r>
          </w:p>
        </w:tc>
      </w:tr>
    </w:tbl>
    <w:p>
      <w:pPr>
        <w:spacing w:after="0"/>
      </w:pPr>
    </w:p>
    <w:p>
      <w:pPr>
        <w:pStyle w:val="Heading2"/>
        <w:keepNext/>
      </w:pPr>
      <w:r>
        <w:rPr>
          <w:rFonts w:ascii="Aptos" w:hAnsi="Aptos"/>
          <w:b/>
          <w:i w:val="0"/>
          <w:color w:val="20333D"/>
        </w:rPr>
        <w:t>The accountability principle</w:t>
      </w:r>
    </w:p>
    <w:p>
      <w:pPr>
        <w:pStyle w:val="Callout"/>
      </w:pPr>
      <w:r>
        <w:rPr>
          <w:rFonts w:ascii="Aptos" w:hAnsi="Aptos"/>
          <w:b w:val="0"/>
          <w:i/>
          <w:color w:val="20333D"/>
          <w:sz w:val="23"/>
        </w:rPr>
        <w:t>“Silence is watching the victim suffer. It is recorded concession of responsibility.”</w:t>
      </w:r>
    </w:p>
    <w:p>
      <w:pPr>
        <w:pStyle w:val="BodyText"/>
        <w:spacing w:after="140"/>
        <w:keepLines/>
      </w:pPr>
      <w:r>
        <w:rPr>
          <w:rFonts w:ascii="Aptos" w:hAnsi="Aptos"/>
          <w:b w:val="0"/>
          <w:i w:val="0"/>
        </w:rPr>
        <w:t>In competition, the duty to respond is made explicit through a move clock or written response window. A player can think in silence; the concession occurs when the agreed response obligation expires. Every such result must be recorded, never assumed. In open, untimed play there is no automatic silent forfeit.</w:t>
      </w:r>
    </w:p>
    <w:p>
      <w:pPr>
        <w:pStyle w:val="Heading2"/>
        <w:keepNext/>
      </w:pPr>
      <w:r>
        <w:rPr>
          <w:rFonts w:ascii="Aptos" w:hAnsi="Aptos"/>
          <w:b/>
          <w:i w:val="0"/>
          <w:color w:val="20333D"/>
        </w:rPr>
        <w:t>A match must be resumable</w:t>
      </w:r>
    </w:p>
    <w:p>
      <w:pPr>
        <w:pStyle w:val="BodyText"/>
        <w:spacing w:after="140"/>
        <w:keepLines/>
      </w:pPr>
      <w:r>
        <w:rPr>
          <w:rFonts w:ascii="Aptos" w:hAnsi="Aptos"/>
          <w:b w:val="0"/>
          <w:i w:val="0"/>
        </w:rPr>
        <w:t>For each adjournment, record the board position, side to move, King exile status, K/Q marks and their order, whether the first-Q closing privilege was declined, pawn-return claims, castling/en-passant rights, last move, clocks and any agreed pause. Ordinary FEN alone is insufficient: it cannot represent the victory ledger or exiled Kings.</w:t>
      </w:r>
    </w:p>
    <w:p>
      <w:pPr>
        <w:pStyle w:val="Eyebrow"/>
      </w:pPr>
      <w:r>
        <w:rPr>
          <w:rFonts w:ascii="Aptos" w:hAnsi="Aptos"/>
          <w:b/>
          <w:i w:val="0"/>
          <w:color w:val="B88649"/>
          <w:sz w:val="17"/>
        </w:rPr>
        <w:t>REFINE THE DESIGN WITHOUT SHRINKING THE IDEA</w:t>
      </w:r>
    </w:p>
    <w:p>
      <w:pPr>
        <w:pStyle w:val="Heading1"/>
        <w:keepNext/>
      </w:pPr>
      <w:r>
        <w:rPr>
          <w:rFonts w:ascii="Aptos" w:hAnsi="Aptos"/>
          <w:b/>
          <w:i w:val="0"/>
          <w:color w:val="172A36"/>
        </w:rPr>
        <w:t>09 / Playtesting the rules</w:t>
      </w:r>
    </w:p>
    <w:p>
      <w:pPr>
        <w:pStyle w:val="BodyText"/>
        <w:spacing w:after="140"/>
        <w:keepLines/>
      </w:pPr>
      <w:r>
        <w:rPr>
          <w:rFonts w:ascii="Aptos" w:hAnsi="Aptos"/>
          <w:b w:val="0"/>
          <w:i w:val="0"/>
        </w:rPr>
        <w:t>This is a complete first-play ruleset, not a claim that competitive balance has already been demonstrated. The purpose of structured playtesting is to keep its ambition—continuity, strategic courage and redemption—while discovering whether either path becomes disproportionately easy.</w:t>
      </w:r>
    </w:p>
    <w:p>
      <w:pPr>
        <w:pStyle w:val="RuleBullet"/>
        <w:keepLines/>
      </w:pPr>
      <w:r>
        <w:rPr>
          <w:rFonts w:ascii="Aptos" w:hAnsi="Aptos"/>
          <w:b w:val="0"/>
          <w:i w:val="0"/>
        </w:rPr>
        <w:t>• Measure how often Queen-first players choose to CLOSE compared with CONTINUE. If continuation almost never happens, reassess the incentive to keep playing.</w:t>
      </w:r>
    </w:p>
    <w:p>
      <w:pPr>
        <w:pStyle w:val="RuleBullet"/>
        <w:keepLines/>
      </w:pPr>
      <w:r>
        <w:rPr>
          <w:rFonts w:ascii="Aptos" w:hAnsi="Aptos"/>
          <w:b w:val="0"/>
          <w:i w:val="0"/>
        </w:rPr>
        <w:t>• Record the number of pawn crossings, successful King restorations and pending pawn returns in games of 50, 100, 250 and 500 moves.</w:t>
      </w:r>
    </w:p>
    <w:p>
      <w:pPr>
        <w:pStyle w:val="RuleBullet"/>
        <w:keepLines/>
      </w:pPr>
      <w:r>
        <w:rPr>
          <w:rFonts w:ascii="Aptos" w:hAnsi="Aptos"/>
          <w:b w:val="0"/>
          <w:i w:val="0"/>
        </w:rPr>
        <w:t>• Review Queen captures and queen-led mates separately: both should be feasible but neither should make the other meaningless.</w:t>
      </w:r>
    </w:p>
    <w:p>
      <w:pPr>
        <w:pStyle w:val="RuleBullet"/>
        <w:keepLines/>
      </w:pPr>
      <w:r>
        <w:rPr>
          <w:rFonts w:ascii="Aptos" w:hAnsi="Aptos"/>
          <w:b w:val="0"/>
          <w:i w:val="0"/>
        </w:rPr>
        <w:t>• Test scenarios with both Kings exiled, both Queens absent, all eight pawn-file lanes blocked and multiple promoted Queens. Record whether players can still produce meaningful plans.</w:t>
      </w:r>
    </w:p>
    <w:p>
      <w:pPr>
        <w:pStyle w:val="RuleBullet"/>
        <w:keepLines/>
      </w:pPr>
      <w:r>
        <w:rPr>
          <w:rFonts w:ascii="Aptos" w:hAnsi="Aptos"/>
          <w:b w:val="0"/>
          <w:i w:val="0"/>
        </w:rPr>
        <w:t>• Preserve the decisive rule after each revision: one King Victory per player, one Queen Victory per player, and a genuine choice at the first Queen Victory.</w:t>
      </w:r>
    </w:p>
    <w:p>
      <w:pPr>
        <w:pStyle w:val="Eyebrow"/>
      </w:pPr>
      <w:r>
        <w:rPr>
          <w:rFonts w:ascii="Aptos" w:hAnsi="Aptos"/>
          <w:b/>
          <w:i w:val="0"/>
          <w:color w:val="B88649"/>
          <w:sz w:val="17"/>
        </w:rPr>
        <w:t>PRINT THIS BESIDE THE BOARD</w:t>
      </w:r>
    </w:p>
    <w:p>
      <w:pPr>
        <w:pStyle w:val="Heading1"/>
        <w:keepNext/>
      </w:pPr>
      <w:r>
        <w:rPr>
          <w:rFonts w:ascii="Aptos" w:hAnsi="Aptos"/>
          <w:b/>
          <w:i w:val="0"/>
          <w:color w:val="172A36"/>
        </w:rPr>
        <w:t>The compact rules card</w:t>
      </w:r>
    </w:p>
    <w:tbl>
      <w:tblPr>
        <w:tblW w:type="auto" w:w="0"/>
        <w:tblLayout w:type="fixed"/>
        <w:tblLook w:firstColumn="1" w:firstRow="1" w:lastColumn="0" w:lastRow="0" w:noHBand="0" w:noVBand="1" w:val="04A0"/>
      </w:tblPr>
      <w:tblGrid>
        <w:gridCol w:w="9893"/>
      </w:tblGrid>
      <w:tr>
        <w:tc>
          <w:tcPr>
            <w:tcW w:type="dxa" w:w="9633"/>
            <w:shd w:fill="F3F6F5"/>
            <w:tcBorders>
              <w:left w:val="single" w:color="B88649" w:sz="22"/>
            </w:tcBorders>
          </w:tcPr>
          <w:p>
            <w:pPr>
              <w:pStyle w:val="Callout"/>
            </w:pPr>
            <w:r>
              <w:rPr>
                <w:rFonts w:ascii="Aptos" w:hAnsi="Aptos"/>
                <w:b/>
                <w:i w:val="0"/>
                <w:color w:val="B88649"/>
                <w:sz w:val="17"/>
              </w:rPr>
              <w:t xml:space="preserve">THE 7-LINE VERSION  </w:t>
            </w:r>
            <w:r>
              <w:rPr>
                <w:rFonts w:ascii="Aptos" w:hAnsi="Aptos"/>
                <w:b w:val="0"/>
                <w:i w:val="0"/>
                <w:color w:val="20333D"/>
                <w:sz w:val="20"/>
              </w:rPr>
              <w:t>Standard chess setup.  Checkmate exiles a King; play continues.  Every far-rank pawn crossing restores one pawn.  A crossing pawn may instead restore an exiled King.  K = 1, once; Q = 2, once, only while Kingless.  First Q may CLOSE or CONTINUE.  After CONTINUE, first K + Q wins; forfeit always ends the game.</w:t>
            </w:r>
          </w:p>
        </w:tc>
      </w:tr>
    </w:tbl>
    <w:p>
      <w:pPr>
        <w:spacing w:after="0"/>
      </w:pPr>
    </w:p>
    <w:p>
      <w:pPr>
        <w:pStyle w:val="Eyebrow"/>
      </w:pPr>
      <w:r>
        <w:rPr>
          <w:rFonts w:ascii="Aptos" w:hAnsi="Aptos"/>
          <w:b/>
          <w:i w:val="0"/>
          <w:color w:val="B88649"/>
          <w:sz w:val="17"/>
        </w:rPr>
        <w:t>WHAT INFINITE CHESS TRAINS</w:t>
      </w:r>
    </w:p>
    <w:p>
      <w:pPr>
        <w:pStyle w:val="Heading1"/>
        <w:keepNext/>
      </w:pPr>
      <w:r>
        <w:rPr>
          <w:rFonts w:ascii="Aptos" w:hAnsi="Aptos"/>
          <w:b/>
          <w:i w:val="0"/>
          <w:color w:val="172A36"/>
        </w:rPr>
        <w:t>A closing declaration</w:t>
      </w:r>
    </w:p>
    <w:p>
      <w:pPr>
        <w:pStyle w:val="BodyText"/>
        <w:spacing w:after="140"/>
        <w:keepLines/>
      </w:pPr>
      <w:r>
        <w:rPr>
          <w:rFonts w:ascii="Aptos" w:hAnsi="Aptos"/>
          <w:b w:val="0"/>
          <w:i w:val="0"/>
        </w:rPr>
        <w:t>Infinite Chess is not merely a longer version of chess. It asks us to see the other player’s recovery alongside our own opportunity; to distinguish the power to end from the wisdom to continue; and to train attention across two living strategies rather than one collapsing line. The King can return. The Queen can carry the whole board. The pawn is no longer disposable—it becomes the possibility of another future.</w:t>
      </w:r>
    </w:p>
    <w:tbl>
      <w:tblPr>
        <w:tblW w:type="auto" w:w="0"/>
        <w:tblLayout w:type="fixed"/>
        <w:tblLook w:firstColumn="1" w:firstRow="1" w:lastColumn="0" w:lastRow="0" w:noHBand="0" w:noVBand="1" w:val="04A0"/>
      </w:tblPr>
      <w:tblGrid>
        <w:gridCol w:w="9893"/>
      </w:tblGrid>
      <w:tr>
        <w:tc>
          <w:tcPr>
            <w:tcW w:type="dxa" w:w="9633"/>
            <w:shd w:fill="F3F6F5"/>
            <w:tcBorders>
              <w:left w:val="single" w:color="B88649" w:sz="22"/>
            </w:tcBorders>
          </w:tcPr>
          <w:p>
            <w:pPr>
              <w:pStyle w:val="Callout"/>
            </w:pPr>
            <w:r>
              <w:rPr>
                <w:rFonts w:ascii="Aptos" w:hAnsi="Aptos"/>
                <w:b/>
                <w:i w:val="0"/>
                <w:color w:val="B88649"/>
                <w:sz w:val="17"/>
              </w:rPr>
              <w:t xml:space="preserve">ITS PROMISE  </w:t>
            </w:r>
            <w:r>
              <w:rPr>
                <w:rFonts w:ascii="Aptos" w:hAnsi="Aptos"/>
                <w:b w:val="0"/>
                <w:i w:val="0"/>
                <w:color w:val="20333D"/>
                <w:sz w:val="20"/>
              </w:rPr>
              <w:t>The game is finished when a player has truly completed their victory—or when someone decides they cannot continue. Until then, strategy remains alive.</w:t>
            </w:r>
          </w:p>
        </w:tc>
      </w:tr>
    </w:tbl>
    <w:p>
      <w:pPr>
        <w:spacing w:after="0"/>
      </w:pPr>
    </w:p>
    <w:p>
      <w:pPr>
        <w:spacing w:before="200"/>
      </w:pPr>
      <w:r>
        <w:rPr>
          <w:rFonts w:ascii="Aptos" w:hAnsi="Aptos"/>
          <w:b/>
          <w:i w:val="0"/>
          <w:color w:val="B88649"/>
          <w:sz w:val="16"/>
        </w:rPr>
        <w:t xml:space="preserve">REFERENCE  </w:t>
      </w:r>
      <w:r>
        <w:rPr>
          <w:rFonts w:ascii="Aptos" w:hAnsi="Aptos"/>
          <w:b w:val="0"/>
          <w:i w:val="0"/>
          <w:color w:val="526671"/>
          <w:sz w:val="16"/>
        </w:rPr>
        <w:t>Base chess rules are adapted from the FIDE Laws of Chess (effective 1 January 2023): handbook.fide.com/chapter/E012023. Infinite Chess is an independently proposed variant, not an official FIDE format.</w:t>
      </w:r>
    </w:p>
    <w:sectPr w:rsidR="00FC693F" w:rsidRPr="0006063C" w:rsidSect="00034616">
      <w:headerReference w:type="default" r:id="rId9"/>
      <w:footerReference w:type="default" r:id="rId10"/>
      <w:pgSz w:w="11909" w:h="16834"/>
      <w:pgMar w:top="1138" w:right="1066" w:bottom="994" w:left="1210"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Bdr>
        <w:top w:val="single" w:sz="5" w:color="DDE6E5" w:space="4"/>
      </w:pBdr>
    </w:pPr>
    <w:r>
      <w:rPr>
        <w:rFonts w:ascii="Aptos" w:hAnsi="Aptos"/>
        <w:b/>
        <w:i w:val="0"/>
        <w:color w:val="526671"/>
        <w:sz w:val="15"/>
      </w:rPr>
      <w:t xml:space="preserve">FOUNDING RULEBOOK  •  21 OCT 2026     /     </w:t>
    </w:r>
    <w:r>
      <w:rPr>
        <w:rFonts w:ascii="Aptos" w:hAnsi="Aptos"/>
        <w:b/>
        <w:color w:val="526671"/>
        <w:sz w:val="15"/>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5" w:color="DDE6E5" w:space="3"/>
      </w:pBdr>
    </w:pPr>
    <w:r>
      <w:rPr>
        <w:rFonts w:ascii="Aptos" w:hAnsi="Aptos"/>
        <w:b/>
        <w:i w:val="0"/>
        <w:color w:val="526671"/>
        <w:sz w:val="15"/>
      </w:rPr>
      <w:t>I N F I N I T E   C H E S 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pPr>
    <w:rPr>
      <w:rFonts w:ascii="Aptos" w:hAnsi="Aptos"/>
      <w:color w:val="2033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71" w:lineRule="auto"/>
      <w:outlineLvl w:val="0"/>
    </w:pPr>
    <w:rPr>
      <w:rFonts w:asciiTheme="majorHAnsi" w:eastAsiaTheme="majorEastAsia" w:hAnsiTheme="majorHAnsi" w:cstheme="majorBidi" w:ascii="Aptos" w:hAnsi="Aptos"/>
      <w:b/>
      <w:bCs/>
      <w:color w:val="172A36"/>
      <w:sz w:val="36"/>
      <w:szCs w:val="28"/>
    </w:rPr>
  </w:style>
  <w:style w:type="paragraph" w:styleId="Heading2">
    <w:name w:val="heading 2"/>
    <w:basedOn w:val="Normal"/>
    <w:next w:val="Normal"/>
    <w:link w:val="Heading2Char"/>
    <w:uiPriority w:val="9"/>
    <w:unhideWhenUsed/>
    <w:qFormat/>
    <w:rsid w:val="00FC693F"/>
    <w:pPr>
      <w:keepNext/>
      <w:keepLines/>
      <w:spacing w:before="180" w:after="80" w:line="271" w:lineRule="auto"/>
      <w:outlineLvl w:val="1"/>
    </w:pPr>
    <w:rPr>
      <w:rFonts w:asciiTheme="majorHAnsi" w:eastAsiaTheme="majorEastAsia" w:hAnsiTheme="majorHAnsi" w:cstheme="majorBidi" w:ascii="Aptos" w:hAnsi="Aptos"/>
      <w:b/>
      <w:bCs/>
      <w:color w:val="172A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before="0" w:line="271" w:lineRule="auto"/>
    </w:pPr>
    <w:rPr>
      <w:rFonts w:ascii="Aptos" w:hAnsi="Aptos"/>
      <w:color w:val="20333D"/>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uleBullet">
    <w:name w:val="Rule Bullet"/>
    <w:pPr>
      <w:spacing w:before="0" w:after="80" w:line="271" w:lineRule="auto"/>
      <w:ind w:left="317" w:hanging="202"/>
    </w:pPr>
    <w:rPr>
      <w:rFonts w:ascii="Aptos" w:hAnsi="Aptos"/>
      <w:color w:val="20333D"/>
      <w:sz w:val="18"/>
    </w:rPr>
  </w:style>
  <w:style w:type="paragraph" w:customStyle="1" w:styleId="RuleTitle">
    <w:name w:val="Rule Title"/>
    <w:pPr>
      <w:spacing w:before="160" w:after="60" w:line="271" w:lineRule="auto"/>
    </w:pPr>
    <w:rPr>
      <w:rFonts w:ascii="Aptos" w:hAnsi="Aptos"/>
      <w:color w:val="172A36"/>
      <w:sz w:val="21"/>
    </w:rPr>
  </w:style>
  <w:style w:type="paragraph" w:customStyle="1" w:styleId="Callout">
    <w:name w:val="Callout"/>
    <w:pPr>
      <w:spacing w:before="160" w:after="180" w:line="271" w:lineRule="auto"/>
      <w:ind w:left="101"/>
    </w:pPr>
    <w:rPr>
      <w:rFonts w:ascii="Aptos" w:hAnsi="Aptos"/>
      <w:color w:val="20333D"/>
      <w:sz w:val="20"/>
    </w:rPr>
  </w:style>
  <w:style w:type="paragraph" w:customStyle="1" w:styleId="Eyebrow">
    <w:name w:val="Eyebrow"/>
    <w:pPr>
      <w:spacing w:before="100" w:after="60" w:line="271" w:lineRule="auto"/>
    </w:pPr>
    <w:rPr>
      <w:rFonts w:ascii="Aptos" w:hAnsi="Aptos"/>
      <w:color w:val="B88649"/>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Infinite Chess: The Founding Rulebook</dc:title>
  <dc:subject>King exile, pawn return, Queen victory and King redemption</dc:subject>
  <dc:creator>Susan Ndinga Wright</dc:creator>
  <cp:keywords>Infinite Chess, chess variant, redemption, pawn return, queen victory</cp:keywords>
  <dc:description>Playtest Edition 1.0</dc:description>
  <cp:lastModifiedBy/>
  <cp:revision>1</cp:revision>
  <dcterms:created xsi:type="dcterms:W3CDTF">2013-12-23T23:15:00Z</dcterms:created>
  <dcterms:modified xsi:type="dcterms:W3CDTF">2013-12-23T23:15:00Z</dcterms:modified>
  <cp:category/>
</cp:coreProperties>
</file>