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Infinite Chess</w:t>
      </w:r>
    </w:p>
    <w:p>
      <w:pPr>
        <w:pStyle w:val="Subtitle"/>
      </w:pPr>
      <w:r>
        <w:t>Founding concept and playable rules</w:t>
      </w:r>
    </w:p>
    <w:p>
      <w:r>
        <w:t>Concept by Susan Ndinga Wright</w:t>
        <w:br/>
        <w:t>SHS Human First</w:t>
        <w:br/>
        <w:t>Proposed rules version 1.0 • 21 October 2026</w:t>
      </w:r>
    </w:p>
    <w:p>
      <w:pPr>
        <w:pStyle w:val="Heading2"/>
      </w:pPr>
      <w:r>
        <w:t>The invitation</w:t>
      </w:r>
    </w:p>
    <w:p>
      <w:r>
        <w:t>What if a piece leaving the board did not mean that its story was finished? What if recovering a position could recover a possibility? And what if the highest result required both players to win?</w:t>
      </w:r>
    </w:p>
    <w:p>
      <w:r>
        <w:t>Infinite Chess keeps the familiar board and the intelligence of chess, then changes what continuation means. Capture creates a recoverable absence. A deliberately reconstructed formation earns the return of one of your own captured pieces. Checkmate records an achievement, but the first checkmate does not end the match. The king returns and the other player still has a route to achievement.</w:t>
      </w:r>
    </w:p>
    <w:p>
      <w:r>
        <w:t>The match is completed when both players have earned a checkmate achievement, or when their original queens establish and hold a defined shared formation. A player may instead forfeit. That produces an endurance winner, but it does not count as the shared completion of the game.</w:t>
      </w:r>
    </w:p>
    <w:p>
      <w:pPr>
        <w:pStyle w:val="Heading2"/>
      </w:pPr>
      <w:r>
        <w:t>The founding philosophy</w:t>
      </w:r>
    </w:p>
    <w:p>
      <w:r>
        <w:t>“Silence is watching the victim suffer. It is recorded concession of responsibility.”</w:t>
        <w:br/>
        <w:t>— Susan Ndinga Wright</w:t>
      </w:r>
    </w:p>
    <w:p>
      <w:r>
        <w:t>This is the founder’s ethical statement. At the board, responsibility becomes visible through recorded moves, recovery attempts, restoration and the choice to continue. Quiet concentration, a scheduled break or an agreed adjournment is not a rules violation. Only the explicit clock and forfeiture rules determine abandonment.</w:t>
      </w:r>
    </w:p>
    <w:p>
      <w:r>
        <w:t>A pawn can be someone’s recovery objective while a queen is someone else’s. Either player may discover a mating attack on the way. The value of the match is that those achievements can coexist across its history.</w:t>
      </w:r>
    </w:p>
    <w:p>
      <w:pPr>
        <w:pStyle w:val="Heading2"/>
      </w:pPr>
      <w:r>
        <w:t>What infinite means</w:t>
      </w:r>
    </w:p>
    <w:p>
      <w:r>
        <w:t>There is no fixed move limit and no automatic draw for repetition or a long captureless sequence. A match can continue across days, with rest and adjournments. Infinite describes the permission to continue and regenerate; it does not promise that every position can be saved or that every match lasts indefinitely.</w:t>
      </w:r>
    </w:p>
    <w:p>
      <w:r>
        <w:t>This is a proposed playable edition, not a claim of a mathematically perfect or competitively balanced game. The definitions below settle the rules; playtesting must establish their balance. Familiar opening knowledge remains useful, but reserves and positional memory add new decisions.</w:t>
      </w:r>
    </w:p>
    <w:p>
      <w:r>
        <w:br w:type="page"/>
      </w:r>
    </w:p>
    <w:p>
      <w:pPr>
        <w:pStyle w:val="Heading1"/>
      </w:pPr>
      <w:r>
        <w:t>1 The board and the match</w:t>
      </w:r>
    </w:p>
    <w:p>
      <w:pPr>
        <w:pStyle w:val="Heading2"/>
      </w:pPr>
      <w:r>
        <w:t>Equipment and identity</w:t>
      </w:r>
    </w:p>
    <w:p>
      <w:r>
        <w:t>Use a standard 8 by 8 board, the standard starting position, two sets of 16 pieces, a reserve tray for each colour, a move record and two achievement markers. White moves first. Players keep their colours for the whole match. A chapter is the uninterrupted play between restorations.</w:t>
      </w:r>
    </w:p>
    <w:p>
      <w:r>
        <w:t>Each original piece has a permanent identity, such as White knight g1 or Black pawn c7. Mark identical pieces discreetly or track their identity on the scoresheet. An original pawn keeps its identity after promotion. There are always 32 identities in total; no action creates an extra one.</w:t>
      </w:r>
    </w:p>
    <w:p>
      <w:r>
        <w:t>Captured pieces enter their OWN colour’s reserve. Capturing Black’s rook does not give White a black or white rook to deploy. A reserve contains only genuinely absent pieces, never pieces already on the board.</w:t>
      </w:r>
    </w:p>
    <w:p>
      <w:pPr>
        <w:pStyle w:val="Heading2"/>
      </w:pPr>
      <w:r>
        <w:t>Ordinary play</w:t>
      </w:r>
    </w:p>
    <w:p>
      <w:r>
        <w:t>Use standard movement, attacks, captures, check, castling, en passant and promotion except where this rulebook expressly changes them. A king is never captured in live play. Neither player may finish an action with their own king in check. Kings may not stand adjacent.</w:t>
      </w:r>
    </w:p>
    <w:p>
      <w:r>
        <w:t>An action is one ordinary legal move or one legal recovery placement. A player cannot do both on the same turn. There is no voluntary pass. A placement may answer check if it actually removes the check.</w:t>
      </w:r>
    </w:p>
    <w:p>
      <w:pPr>
        <w:pStyle w:val="Heading2"/>
      </w:pPr>
      <w:r>
        <w:t>Start and end of a turn</w:t>
      </w:r>
    </w:p>
    <w:p>
      <w:r>
        <w:t>At the start of your turn, you may register or cancel a memory anchor without using your action. You then make exactly one legal action. Resolve captures and promotion, cancel broken anchors, and check whether an anchor has completed. Next assess checkmate, stalemate and the shared queen formation. Record the resulting state and pass the turn, unless a terminal result or restoration applies.</w:t>
      </w:r>
    </w:p>
    <w:p>
      <w:r>
        <w:t>A checkmate requires the defender to have no legal ordinary move AND no legal placement using a recovery certificate already earned. A certificate being pursued is not yet available. Completing a recovery anchor is not an extra move and cannot retrospectively answer a mate.</w:t>
      </w:r>
    </w:p>
    <w:p>
      <w:pPr>
        <w:pStyle w:val="Heading2"/>
      </w:pPr>
      <w:r>
        <w:t>The result hierarchy</w:t>
      </w:r>
    </w:p>
    <w:tbl>
      <w:tblPr>
        <w:tblW w:type="auto" w:w="0"/>
        <w:tblLayout w:type="fixed"/>
        <w:tblLook w:firstColumn="1" w:firstRow="1" w:lastColumn="0" w:lastRow="0" w:noHBand="0" w:noVBand="1" w:val="04A0"/>
      </w:tblPr>
      <w:tblGrid>
        <w:gridCol w:w="2160"/>
        <w:gridCol w:w="7776"/>
      </w:tblGrid>
      <w:tr>
        <w:tc>
          <w:tcPr>
            <w:tcW w:type="dxa" w:w="2160"/>
            <w:tcBorders>
              <w:top w:val="single" w:sz="4" w:color="D9D9D9"/>
              <w:left w:val="single" w:sz="4" w:color="D9D9D9"/>
              <w:bottom w:val="single" w:sz="4" w:color="D9D9D9"/>
              <w:right w:val="single" w:sz="4" w:color="D9D9D9"/>
            </w:tcBorders>
            <w:shd w:fill="E8EDF2"/>
          </w:tcPr>
          <w:p>
            <w:pPr>
              <w:spacing w:after="100" w:before="100"/>
            </w:pPr>
            <w:r>
              <w:rPr>
                <w:b/>
                <w:sz w:val="20"/>
              </w:rPr>
              <w:t>Result</w:t>
            </w:r>
          </w:p>
        </w:tc>
        <w:tc>
          <w:tcPr>
            <w:tcW w:type="dxa" w:w="7776"/>
            <w:tcBorders>
              <w:top w:val="single" w:sz="4" w:color="D9D9D9"/>
              <w:left w:val="single" w:sz="4" w:color="D9D9D9"/>
              <w:bottom w:val="single" w:sz="4" w:color="D9D9D9"/>
              <w:right w:val="single" w:sz="4" w:color="D9D9D9"/>
            </w:tcBorders>
            <w:shd w:fill="E8EDF2"/>
          </w:tcPr>
          <w:p>
            <w:pPr>
              <w:spacing w:after="100" w:before="100"/>
            </w:pPr>
            <w:r>
              <w:rPr>
                <w:b/>
                <w:sz w:val="20"/>
              </w:rPr>
              <w:t>Meaning</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Shared victory</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Both checkmate markers have been earned, or the queen formation has been held. Record BOTH WIN.</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Forfeit</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One player expressly resigns or loses under the agreed clock. The other is endurance winner; shared completion was not achieved.</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Adjournment</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The match is suspended and preserved. It has no winner yet.</w:t>
            </w:r>
          </w:p>
        </w:tc>
      </w:tr>
    </w:tbl>
    <w:p>
      <w:r>
        <w:br w:type="page"/>
      </w:r>
    </w:p>
    <w:p>
      <w:pPr>
        <w:pStyle w:val="Heading1"/>
      </w:pPr>
      <w:r>
        <w:t>2 Retracing a position earns recovery</w:t>
      </w:r>
    </w:p>
    <w:p>
      <w:pPr>
        <w:pStyle w:val="Heading2"/>
      </w:pPr>
      <w:r>
        <w:t>Register one memory anchor</w:t>
      </w:r>
    </w:p>
    <w:p>
      <w:r>
        <w:t>At the start of your turn, name one of your own non-king pieces already in reserve as the recovery target. Record the current squares and identities of exactly three of your own on-board pieces. These three pieces are the anchor. The target must remain in reserve throughout the attempt.</w:t>
      </w:r>
    </w:p>
    <w:p>
      <w:r>
        <w:t>You may have only one active anchor OR one unused recovery certificate, never both. You cannot register an anchor while holding a certificate. The anchor is public: your opponent may inspect its pieces, squares and target. Registration does not reserve or freeze those squares.</w:t>
      </w:r>
    </w:p>
    <w:p>
      <w:pPr>
        <w:pStyle w:val="Heading2"/>
      </w:pPr>
      <w:r>
        <w:t>Leave and return</w:t>
      </w:r>
    </w:p>
    <w:p>
      <w:r>
        <w:t>To complete the anchor, at least two of its three named pieces must each leave their recorded square and subsequently return by legal ordinary moves. All three must again occupy their recorded squares simultaneously at the end of one of your turns. At least four of your own actions must have occurred since registration, counting the current action but not registration itself.</w:t>
      </w:r>
    </w:p>
    <w:p>
      <w:r>
        <w:t>The third anchor piece may stay in place. A pawn may be that stationary piece. A normal pawn cannot retrace a forward step, which is a genuine restriction when choosing a formation. The opponent’s pieces and the rest of your army need not reproduce the old position.</w:t>
      </w:r>
    </w:p>
    <w:p>
      <w:r>
        <w:t>If an anchor piece is captured, changes type by promotion, or is removed by a restoration, the attempt is cancelled. Capturing other pieces does not cancel it. You may cancel an unfinished anchor voluntarily and register a new one at the start of a later turn.</w:t>
      </w:r>
    </w:p>
    <w:p>
      <w:pPr>
        <w:pStyle w:val="Heading2"/>
      </w:pPr>
      <w:r>
        <w:t>Earn the certificate</w:t>
      </w:r>
    </w:p>
    <w:p>
      <w:r>
        <w:t>Successful completion creates one certificate for the declared target. The anchor then closes. The certificate permits a later placement; it does not place the piece immediately. You may keep it through subsequent turns, including while in check, until you can legally use it or a restoration clears it.</w:t>
      </w:r>
    </w:p>
    <w:p>
      <w:r>
        <w:t>The exact combination of three identities and their three recorded squares is now spent for that player for the entire match. Changing the target, the order in which the pieces are named, or an unrelated square does not make that combination new. Failed or cancelled attempts do not spend it.</w:t>
      </w:r>
    </w:p>
    <w:p>
      <w:pPr>
        <w:pStyle w:val="Heading2"/>
      </w:pPr>
      <w:r>
        <w:t>Why a formation rather than the entire board</w:t>
      </w:r>
    </w:p>
    <w:p>
      <w:r>
        <w:t>A complete previous board position can be impossible to reconstruct after captures, pawn moves or changes in castling rights. The three-piece definition gives retracing a precise, achievable meaning while leaving the opponent free to interfere. There is no requirement to replay the same move order.</w:t>
      </w:r>
    </w:p>
    <w:p>
      <w:r>
        <w:t>The four-action minimum, public target, one-certificate limit and permanently spent formations restrict easy repetition farming. They do not prove that all recovery loops are balanced. Discovering strong loops is part of the testing programme.</w:t>
      </w:r>
    </w:p>
    <w:p>
      <w:r>
        <w:br w:type="page"/>
      </w:r>
    </w:p>
    <w:p>
      <w:pPr>
        <w:pStyle w:val="Heading1"/>
      </w:pPr>
      <w:r>
        <w:t>3 Bringing the piece back</w:t>
      </w:r>
    </w:p>
    <w:p>
      <w:pPr>
        <w:pStyle w:val="Heading2"/>
      </w:pPr>
      <w:r>
        <w:t>A placement uses your whole turn</w:t>
      </w:r>
    </w:p>
    <w:p>
      <w:r>
        <w:t>Spend the certificate to put its named piece on an empty square in your home half: ranks 1 to 4 for White, or ranks 5 to 8 for Black. A pawn may return only to ranks 2 to 4 for White, or ranks 5 to 7 for Black. No piece can return onto an occupied square or capture as part of placement.</w:t>
      </w:r>
    </w:p>
    <w:p>
      <w:r>
        <w:t>The placement must leave your king safe and must not give check to the opposing king. It may create a threat for a later turn. This prevents a recovery certificate from becoming an immediate drop-checkmate weapon. An ordinary move by a recovered piece on a subsequent turn can give check or mate normally.</w:t>
      </w:r>
    </w:p>
    <w:p>
      <w:r>
        <w:t>The piece keeps its original colour and identity. A captured promoted pawn returns as a pawn, not as its promoted type. The certificate is consumed only after a legal placement. If no legal square is available, retain it and make another legal move if one exists.</w:t>
      </w:r>
    </w:p>
    <w:p>
      <w:pPr>
        <w:pStyle w:val="Heading2"/>
      </w:pPr>
      <w:r>
        <w:t>Movement rights after recovery</w:t>
      </w:r>
    </w:p>
    <w:p>
      <w:r>
        <w:t>A recovered rook never regains castling rights. A recovered pawn may never make a two-square initial advance, even if placed on its starting rank. It can otherwise move, capture and promote normally, including making a legal en passant capture on a later turn. Placement itself never creates an en passant opportunity.</w:t>
      </w:r>
    </w:p>
    <w:p>
      <w:r>
        <w:t>Each original pawn may promote again after a later capture and recovery. Promotion changes its displayed type, not its identity. Use spare display pieces if necessary and mark them as promoted pawns. Such a queen never counts as an original queen for the shared queen victory.</w:t>
      </w:r>
    </w:p>
    <w:p>
      <w:pPr>
        <w:pStyle w:val="Heading2"/>
      </w:pPr>
      <w:r>
        <w:t>No simultaneous free recovery</w:t>
      </w:r>
    </w:p>
    <w:p>
      <w:r>
        <w:t>Only the player whose anchor completes earns that certificate. The other player must complete their own anchor. Multiple missing pieces cannot be returned with one certificate. A player cannot exchange a pawn certificate for a queen certificate or transfer it to the opponent.</w:t>
      </w:r>
    </w:p>
    <w:p>
      <w:r>
        <w:t>All targets use the same formation requirement in this edition. Recovering a queen may therefore be more valuable than recovering a pawn, but the useful square, timing and immediate threats may favour a smaller piece. Different costs by piece type are deliberately left out of the core rules until tested.</w:t>
      </w:r>
    </w:p>
    <w:p>
      <w:pPr>
        <w:pStyle w:val="Heading2"/>
      </w:pPr>
      <w:r>
        <w:t>A second chance has a positional cost</w:t>
      </w:r>
    </w:p>
    <w:p>
      <w:r>
        <w:t>You spend time reconstructing the anchor, reveal what you hope to recover, and spend a further turn placing it. Your opponent can attack an anchor piece, occupy the intended return square or create a threat that makes the recovery plan too slow. Recovery is an opportunity, not immunity from calculation.</w:t>
      </w:r>
    </w:p>
    <w:p>
      <w:r>
        <w:br w:type="page"/>
      </w:r>
    </w:p>
    <w:p>
      <w:pPr>
        <w:pStyle w:val="Heading1"/>
      </w:pPr>
      <w:r>
        <w:t>4 Checkmate and the return of the king</w:t>
      </w:r>
    </w:p>
    <w:p>
      <w:pPr>
        <w:pStyle w:val="Heading2"/>
      </w:pPr>
      <w:r>
        <w:t>A permanent achievement</w:t>
      </w:r>
    </w:p>
    <w:p>
      <w:r>
        <w:t>The first time a player gives legal checkmate, award that player a permanent checkmate marker. It belongs to the player, not to the mating piece. A pawn, knight, bishop, rook, queen or coordinated attack can earn it. Later checkmates by the same player do not add markers.</w:t>
      </w:r>
    </w:p>
    <w:p>
      <w:r>
        <w:t>If both players now have a marker, the match ends immediately with BOTH WIN. They have each demonstrated checkmate during the same continuing match. The kings need not, and cannot legally, be simultaneously checkmated in one live position.</w:t>
      </w:r>
    </w:p>
    <w:p>
      <w:pPr>
        <w:pStyle w:val="Heading2"/>
      </w:pPr>
      <w:r>
        <w:t>A defeated king becomes dormant between chapters</w:t>
      </w:r>
    </w:p>
    <w:p>
      <w:r>
        <w:t>If only one player has a marker, record the mate and mark the mated king dormant. It may be lifted off the board ceremonially while both players prepare the restoration. No live move is allowed with a missing king. The return of the king occurs through the restoration below, not through an ordinary recovery certificate.</w:t>
      </w:r>
    </w:p>
    <w:p>
      <w:pPr>
        <w:pStyle w:val="Heading2"/>
      </w:pPr>
      <w:r>
        <w:t>Save public checkpoints</w:t>
      </w:r>
    </w:p>
    <w:p>
      <w:r>
        <w:t>Save the initial position. Within each chapter, also save a checkpoint after every ten full moves when neither king is in check. A full move means one action by each colour. Save the entire board by identity, promoted types, side to move, castling rights, en passant rights and the moved or recovered flags needed for pawn rights.</w:t>
      </w:r>
    </w:p>
    <w:p>
      <w:r>
        <w:t>After a non-terminal checkmate, restore the newest checkpoint from the current chapter that is at least four plies earlier than the mating action. A ply is one player’s action. If none qualifies, use that chapter’s starting checkpoint. If that is itself less than four plies earlier, restore the original standard starting position instead.</w:t>
      </w:r>
    </w:p>
    <w:p>
      <w:pPr>
        <w:pStyle w:val="Heading2"/>
      </w:pPr>
      <w:r>
        <w:t>Restore the whole position coherently</w:t>
      </w:r>
    </w:p>
    <w:p>
      <w:r>
        <w:t>Reconstruct all 32 identities between board and reserves. Captures, promotions and recoveries after that checkpoint are undone. Do not keep a piece in reserve if the restored board already contains it. Board movement rights revert to those recorded at the checkpoint.</w:t>
      </w:r>
    </w:p>
    <w:p>
      <w:r>
        <w:t>Both checkmate markers, the spent-anchor register, the full match history and remaining clock time survive. All active anchors and unused certificates are cleared for both players. Do not restore earlier certificates. Clear the queen-hold counter. The saved side to move acts next.</w:t>
      </w:r>
    </w:p>
    <w:p>
      <w:r>
        <w:t>This begins a new chapter with the restored position as its starting checkpoint. The four-ply interval prevents an immediate one-ply rewind where an older checkpoint exists; it does not guarantee escape from a strategically lost position. Repeating a mating line remains possible, and the player may continue seeking a different line or forfeit.</w:t>
      </w:r>
    </w:p>
    <w:p>
      <w:r>
        <w:br w:type="page"/>
      </w:r>
    </w:p>
    <w:p>
      <w:pPr>
        <w:pStyle w:val="Heading1"/>
      </w:pPr>
      <w:r>
        <w:t>5 Winning together with the queens</w:t>
      </w:r>
    </w:p>
    <w:p>
      <w:pPr>
        <w:pStyle w:val="Heading2"/>
      </w:pPr>
      <w:r>
        <w:t>The queen concord route</w:t>
      </w:r>
    </w:p>
    <w:p>
      <w:r>
        <w:t>Shared victory also has a route that requires no prior checkmate. Both ORIGINAL queens must occupy one of these two paired formations: White queen d3 with Black queen e6, or White queen e3 with Black queen d6. Promoted queens cannot substitute. A recovered original queen qualifies.</w:t>
      </w:r>
    </w:p>
    <w:p>
      <w:r>
        <w:t>The opposing queens do not directly attack each other on these paired squares. A shared central 2 by 2 square would not work: any two queens there would attack along a rank, file or diagonal. The separated gates preserve queen safety while giving each side an equally placed destination.</w:t>
      </w:r>
    </w:p>
    <w:p>
      <w:pPr>
        <w:pStyle w:val="Heading2"/>
      </w:pPr>
      <w:r>
        <w:t>All conditions must hold</w:t>
      </w:r>
    </w:p>
    <w:p>
      <w:r>
        <w:t>Neither king may be in check. Neither original queen may be geometrically attacked by an opposing piece. Each original queen must be geometrically defended by at least one other friendly on-board piece. These attack tests count pinned pieces as attacking, as in the ordinary king-safety definition; blockers still stop sliding attacks.</w:t>
      </w:r>
    </w:p>
    <w:p>
      <w:r>
        <w:t>The first completed action producing all these conditions activates a hold with no turns yet credited. From then on, each player must complete one further legal action while both original queens stay on the same gate squares and every condition remains true.</w:t>
      </w:r>
    </w:p>
    <w:p>
      <w:r>
        <w:t>Credit each colour after its qualifying action. As soon as both have been credited, record BOTH WIN. If either queen moves or any condition fails, cancel the hold immediately. A later qualifying formation starts again from zero. The action that first activates a new hold never counts towards its two required continuation actions.</w:t>
      </w:r>
    </w:p>
    <w:p>
      <w:pPr>
        <w:pStyle w:val="Heading2"/>
      </w:pPr>
      <w:r>
        <w:t>Cooperation remains a choice</w:t>
      </w:r>
    </w:p>
    <w:p>
      <w:r>
        <w:t>A player may refuse this route by moving away, attacking a gate or continuing another plan. Nobody is compelled to enter the formation. Once its objective conditions and holding period are achieved, the shared victory is automatic; no additional verbal agreement is needed.</w:t>
      </w:r>
    </w:p>
    <w:p>
      <w:r>
        <w:t>Discussing a possible shared finish with the opponent is allowed in the core edition. Outside assistance is not. Deliberately helping the opponent obtain their checkmate marker is also allowed. Consequently this is an adversarial and cooperative game, not a reliable measure of conventional chess superiority.</w:t>
      </w:r>
    </w:p>
    <w:p>
      <w:pPr>
        <w:pStyle w:val="Heading2"/>
      </w:pPr>
      <w:r>
        <w:t>Two legitimate ways to complete one match</w:t>
      </w:r>
    </w:p>
    <w:p>
      <w:r>
        <w:t>The checkmate route records each player’s achievement across chapters. The queen route records their ability to establish and maintain a live shared position. Forfeiture is the alternative termination if a player declines to continue before either shared route is complete.</w:t>
      </w:r>
    </w:p>
    <w:p>
      <w:r>
        <w:br w:type="page"/>
      </w:r>
    </w:p>
    <w:p>
      <w:pPr>
        <w:pStyle w:val="Heading1"/>
      </w:pPr>
      <w:r>
        <w:t>6 Continuation clocks and difficult positions</w:t>
      </w:r>
    </w:p>
    <w:p>
      <w:pPr>
        <w:pStyle w:val="Heading2"/>
      </w:pPr>
      <w:r>
        <w:t>Draw rules replaced</w:t>
      </w:r>
    </w:p>
    <w:p>
      <w:r>
        <w:t>Threefold and fivefold repetition, the 50-move claim and the 75-move automatic draw do not end Infinite Chess. A previously spent formation earns nothing merely because it repeats. A recurring entire position may continue, but it does not manufacture certificates.</w:t>
      </w:r>
    </w:p>
    <w:p>
      <w:r>
        <w:t>Stalemate means the player to move is not in check and has neither an ordinary legal move nor a legal certified placement. It awards no checkmate marker. Apply the same checkpoint restoration process as for non-terminal checkmate, measuring the interval from the action producing stalemate.</w:t>
      </w:r>
    </w:p>
    <w:p>
      <w:r>
        <w:t>If a completed action leaves kings alone, or kings plus only one bishop or one knight in total on the board, start a new chapter from the standard initial position without awarding a marker. This explicit renewal rule overrides ordinary insufficient-material termination; it also clears anchors and certificates while retaining markers and spent formations. It applies even if a certificate exists.</w:t>
      </w:r>
    </w:p>
    <w:p>
      <w:r>
        <w:t>Other sparse positions continue under the written rules. The players may jointly agree to a standard-position renewal or an adjournment at any time. A unilateral demand for renewal does not compel the opponent. A locked or repetitive position need not produce a winner; indefinite continuation is permitted.</w:t>
      </w:r>
    </w:p>
    <w:p>
      <w:pPr>
        <w:pStyle w:val="Heading2"/>
      </w:pPr>
      <w:r>
        <w:t>Recommended multi-day schedule</w:t>
      </w:r>
    </w:p>
    <w:p>
      <w:r>
        <w:t>For correspondence play, allow 24 hours per action, with a pre-agreed daily overnight pause that does not count towards the allowance. Record the timezone and pause hours before starting. At the end of the allowance, a player who has not completed a legal action forfeits. A server outage or a genuine rules dispute pauses the timer until resolved.</w:t>
      </w:r>
    </w:p>
    <w:p>
      <w:r>
        <w:t>For a live session, agree equal time controls and break times before starting. At a scheduled adjournment, freeze both clocks and preserve the complete state. Resume with the same remaining time. No restoration refunds thinking time. The match is not a test of who can avoid sleep.</w:t>
      </w:r>
    </w:p>
    <w:p>
      <w:pPr>
        <w:pStyle w:val="Heading2"/>
      </w:pPr>
      <w:r>
        <w:t>Conduct and rulings</w:t>
      </w:r>
    </w:p>
    <w:p>
      <w:r>
        <w:t>Quietness never equals a move, resignation or consent. An explicit “I forfeit” ends the match; “I am taking our scheduled break” does not. No engines or outside advice in the core edition. A solo analysis board is allowed only if agreed before the match.</w:t>
      </w:r>
    </w:p>
    <w:p>
      <w:r>
        <w:t>Undo an illegal action before the next legal action and restore the clock used on the dispute, not the player’s original thinking time. Record a warning; a second confirmed illegal action by that player forfeits the match. If discovery is later, an arbiter reconstructs the last verified legal state. Without agreement or an arbiter, suspend the match rather than invent a result.</w:t>
      </w:r>
    </w:p>
    <w:p>
      <w:r>
        <w:br w:type="page"/>
      </w:r>
    </w:p>
    <w:p>
      <w:pPr>
        <w:pStyle w:val="Heading1"/>
      </w:pPr>
      <w:r>
        <w:t>7 Worked positions and match commentary</w:t>
      </w:r>
    </w:p>
    <w:p>
      <w:pPr>
        <w:pStyle w:val="Heading2"/>
      </w:pPr>
      <w:r>
        <w:t>Example one recovering a pawn</w:t>
      </w:r>
    </w:p>
    <w:p>
      <w:r>
        <w:t>Training setup: use the standard array except White’s e2 pawn is in White’s reserve. White registers the anchor King e1, original knight b1, original knight g1, targeting that pawn. This is a staged exercise, not a claim that the initial array naturally lost a pawn.</w:t>
      </w:r>
    </w:p>
    <w:p>
      <w:r>
        <w:t>Play 1 Nf3 Nf6 2 Nc3 Nc6 3 Ng1 Ng8 4 Nb1 Nb8. After White’s fourth action, both named knights have left and returned, and the king remains on e1. White earns the pawn certificate. On turn 5, White may play P@e3 instead of an ordinary move. The placement gives no check and is in the permitted home half. That pawn can subsequently move one square, but never two.</w:t>
      </w:r>
    </w:p>
    <w:p>
      <w:r>
        <w:t>The opponent could have chosen different replies. If Black captured either anchor knight before completion, the attempt would fail. Another shuttle of the same identities back to the same three squares cannot earn a second certificate in this match.</w:t>
      </w:r>
    </w:p>
    <w:p>
      <w:pPr>
        <w:pStyle w:val="Heading2"/>
      </w:pPr>
      <w:r>
        <w:t>Example two checkmate followed by a king return</w:t>
      </w:r>
    </w:p>
    <w:p>
      <w:r>
        <w:t>From the standard position, 1 f3 e5 2 g4 Qh4 gives checkmate: White has no reserve certificate to interpose. Black receives its marker. There is no eligible four-ply-old checkpoint beyond the initial position, so restore the initial position, White to move. Black keeps its marker.</w:t>
      </w:r>
    </w:p>
    <w:p>
      <w:r>
        <w:t>White can now choose a different continuation. If White later gives a legal checkmate, both players have markers and the match ends BOTH WIN. If Black mates again first, it gains no second marker; the restoration rule applies again. If White forfeits instead, Black is endurance winner only.</w:t>
      </w:r>
    </w:p>
    <w:p>
      <w:pPr>
        <w:pStyle w:val="Heading2"/>
      </w:pPr>
      <w:r>
        <w:t>Example three the queen formation</w:t>
      </w:r>
    </w:p>
    <w:p>
      <w:r>
        <w:t>Training position, White to move: White king g1, original queen d3, rook d1; Black king g8, original queen e6, rook e8. All other identities are in their own reserves. Neither king nor queen is attacked, and each queen is defended by its rook. Begin with no active hold.</w:t>
      </w:r>
    </w:p>
    <w:p>
      <w:r>
        <w:t>White plays Rd2. The qualifying formation activates with zero credited turns. Black plays Re7, preserving its queen’s defence, and receives the first credit. White plays Rd1, preserving all conditions, and receives the second. BOTH WIN. If Black instead moves its queen away, the hold is cancelled and the match continues.</w:t>
      </w:r>
    </w:p>
    <w:p>
      <w:pPr>
        <w:pStyle w:val="Heading2"/>
      </w:pPr>
      <w:r>
        <w:t>How a commentator would describe it</w:t>
      </w:r>
    </w:p>
    <w:p>
      <w:r>
        <w:t>White is rebuilding a route to the missing pawn. Black sees a queen attack and presses for mate. The attack succeeds; a marker is recorded, but the match survives. White’s king returns with the history intact. Black has achieved one kind of victory. Now both must decide whether to contest White’s return achievement or create the queen formation together. Their moves have changed what remains to be accomplished.</w:t>
      </w:r>
    </w:p>
    <w:p>
      <w:r>
        <w:br w:type="page"/>
      </w:r>
    </w:p>
    <w:p>
      <w:pPr>
        <w:pStyle w:val="Heading1"/>
      </w:pPr>
      <w:r>
        <w:t>8 Design reasoning and testing</w:t>
      </w:r>
    </w:p>
    <w:p>
      <w:pPr>
        <w:pStyle w:val="Heading2"/>
      </w:pPr>
      <w:r>
        <w:t>Established rules and new mechanisms</w:t>
      </w:r>
    </w:p>
    <w:p>
      <w:r>
        <w:t>FIDE’s standard laws provide the movement and king-safety foundation. In ordinary chess, legal checkmate ends the game, and specified repetition and move-count conditions can draw it. Infinite Chess expressly replaces those endings with persistent achievements, restoration and shared completion. [1]</w:t>
      </w:r>
    </w:p>
    <w:p>
      <w:r>
        <w:t>Crazyhouse is an established example of returning captured material through drops: captured pieces change allegiance, and a legal drop may give immediate mate. Here, ownership stays with the original player, recovery must be earned, and placement may not give check. These differences are central to the proposed design. [2]</w:t>
      </w:r>
    </w:p>
    <w:p>
      <w:r>
        <w:t>The title Infinite Chess is a working name for this specific ruleset, not a claim that the phrase, return mechanics or cooperative chess have never been used before. Opening theory has not solved chess. The aim is to create additional decisions about memory, recovery and continuation.</w:t>
      </w:r>
    </w:p>
    <w:p>
      <w:pPr>
        <w:pStyle w:val="Heading2"/>
      </w:pPr>
      <w:r>
        <w:t>What the design resolves</w:t>
      </w:r>
    </w:p>
    <w:p>
      <w:r>
        <w:t>It defines what must be retraced, which piece returns, when it returns, where it can go, and how to prevent duplication. It keeps king safety meaningful. It provides a literal ceremonial king return without requiring kingless live play. It gives shared victory objective conditions and defines forfeiture separately.</w:t>
      </w:r>
    </w:p>
    <w:p>
      <w:pPr>
        <w:pStyle w:val="Heading2"/>
      </w:pPr>
      <w:r>
        <w:t>What remains to be tested</w:t>
      </w:r>
    </w:p>
    <w:p>
      <w:r>
        <w:t>This edition has not undergone competitive playtesting or an engine implementation. The four-action threshold, three-piece anchor, return zone and checkpoint interval are design choices, not proven optima. Strong players may discover profitable repetition, forced restoration loops or incentives to accept mate deliberately.</w:t>
      </w:r>
    </w:p>
    <w:p>
      <w:r>
        <w:t>Test at least 20 matches with colours reversed across pairs. Record recovery attempts and successes, certificate holding time, queen versus pawn recoveries, repeated mating lines, chapter count, total actions, shared endings, forfeits and rules disputes. Include cooperative and fully resistant opponents. Change one parameter at a time between editions, never during a match.</w:t>
      </w:r>
    </w:p>
    <w:p>
      <w:r>
        <w:t>Specifically test whether queens are recovered too cheaply, whether a player can prevent all progress indefinitely, whether checkpoint restores are too frequent, and whether the queen route is trivial when both cooperate. Easy cooperation may suit the philosophy; it should not be misreported as competitive difficulty.</w:t>
      </w:r>
    </w:p>
    <w:p>
      <w:pPr>
        <w:pStyle w:val="Heading2"/>
      </w:pPr>
      <w:r>
        <w:t>Sources and rule precedence</w:t>
      </w:r>
    </w:p>
    <w:p>
      <w:r>
        <w:t>[1] FIDE Laws of Chess, effective 1 January 2023. Articles 1.4, 3, 5 and 9. https://handbook.fide.com/chapter/e012023</w:t>
        <w:br/>
        <w:t>[2] Lichess Crazyhouse rules. https://lichess.org/variant/crazyhouse</w:t>
        <w:br/>
        <w:t>Consulted 21 October 2026.</w:t>
      </w:r>
    </w:p>
    <w:p>
      <w:r>
        <w:t>Infinite Chess rules take precedence where expressly different. Otherwise standard chess movement and king safety apply. Tournament scoring, repeated illegal-action penalties and timing use this document, not imported FIDE event regulations. No claim of FIDE recognition is made.</w:t>
      </w:r>
    </w:p>
    <w:p>
      <w:r>
        <w:br w:type="page"/>
      </w:r>
    </w:p>
    <w:p>
      <w:pPr>
        <w:pStyle w:val="Heading1"/>
      </w:pPr>
      <w:r>
        <w:t>9 Quick reference and match record</w:t>
      </w:r>
    </w:p>
    <w:tbl>
      <w:tblPr>
        <w:tblW w:type="auto" w:w="0"/>
        <w:tblLayout w:type="fixed"/>
        <w:tblLook w:firstColumn="1" w:firstRow="1" w:lastColumn="0" w:lastRow="0" w:noHBand="0" w:noVBand="1" w:val="04A0"/>
      </w:tblPr>
      <w:tblGrid>
        <w:gridCol w:w="2160"/>
        <w:gridCol w:w="7776"/>
      </w:tblGrid>
      <w:tr>
        <w:tc>
          <w:tcPr>
            <w:tcW w:type="dxa" w:w="2160"/>
            <w:tcBorders>
              <w:top w:val="single" w:sz="4" w:color="D9D9D9"/>
              <w:left w:val="single" w:sz="4" w:color="D9D9D9"/>
              <w:bottom w:val="single" w:sz="4" w:color="D9D9D9"/>
              <w:right w:val="single" w:sz="4" w:color="D9D9D9"/>
            </w:tcBorders>
            <w:shd w:fill="E8EDF2"/>
          </w:tcPr>
          <w:p>
            <w:pPr>
              <w:spacing w:after="100" w:before="100"/>
            </w:pPr>
            <w:r>
              <w:rPr>
                <w:b/>
                <w:sz w:val="20"/>
              </w:rPr>
              <w:t>During play</w:t>
            </w:r>
          </w:p>
        </w:tc>
        <w:tc>
          <w:tcPr>
            <w:tcW w:type="dxa" w:w="7776"/>
            <w:tcBorders>
              <w:top w:val="single" w:sz="4" w:color="D9D9D9"/>
              <w:left w:val="single" w:sz="4" w:color="D9D9D9"/>
              <w:bottom w:val="single" w:sz="4" w:color="D9D9D9"/>
              <w:right w:val="single" w:sz="4" w:color="D9D9D9"/>
            </w:tcBorders>
            <w:shd w:fill="E8EDF2"/>
          </w:tcPr>
          <w:p>
            <w:pPr>
              <w:spacing w:after="100" w:before="100"/>
            </w:pPr>
            <w:r>
              <w:rPr>
                <w:b/>
                <w:sz w:val="20"/>
              </w:rPr>
              <w:t>Ruling</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Capture</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The captured identity enters its own colour’s reserve.</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Anchor</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Three named friendly pieces; one already captured target; register at turn start.</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Retrace</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Two named pieces leave and return; all three restored; at least four own actions.</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Reward</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One target-specific certificate; formation spent for the whole match.</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Return</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Spend a turn; empty home-half square; pawn rank restriction; no checking placement.</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Checkmate</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Award first marker; both markers means BOTH WIN; otherwise restore.</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Queen route</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Original queens d3 and e6, or e3 and d6; safe and defended; hold through one further action each.</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Restoration</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Whole checkpoint board; reserves reconciled; clear anchors and certificates; keep markers and spent formations.</w:t>
            </w:r>
          </w:p>
        </w:tc>
      </w:tr>
      <w:tr>
        <w:tc>
          <w:tcPr>
            <w:tcW w:type="dxa" w:w="2160"/>
            <w:tcBorders>
              <w:top w:val="single" w:sz="4" w:color="D9D9D9"/>
              <w:left w:val="single" w:sz="4" w:color="D9D9D9"/>
              <w:bottom w:val="single" w:sz="4" w:color="D9D9D9"/>
              <w:right w:val="single" w:sz="4" w:color="D9D9D9"/>
            </w:tcBorders>
          </w:tcPr>
          <w:p>
            <w:pPr>
              <w:spacing w:after="100" w:before="100"/>
            </w:pPr>
            <w:r>
              <w:rPr>
                <w:b w:val="0"/>
                <w:sz w:val="20"/>
              </w:rPr>
              <w:t>Forfeit</w:t>
            </w:r>
          </w:p>
        </w:tc>
        <w:tc>
          <w:tcPr>
            <w:tcW w:type="dxa" w:w="7776"/>
            <w:tcBorders>
              <w:top w:val="single" w:sz="4" w:color="D9D9D9"/>
              <w:left w:val="single" w:sz="4" w:color="D9D9D9"/>
              <w:bottom w:val="single" w:sz="4" w:color="D9D9D9"/>
              <w:right w:val="single" w:sz="4" w:color="D9D9D9"/>
            </w:tcBorders>
          </w:tcPr>
          <w:p>
            <w:pPr>
              <w:spacing w:after="100" w:before="100"/>
            </w:pPr>
            <w:r>
              <w:rPr>
                <w:b w:val="0"/>
                <w:sz w:val="20"/>
              </w:rPr>
              <w:t>Other player is endurance winner; shared victory was not completed.</w:t>
            </w:r>
          </w:p>
        </w:tc>
      </w:tr>
    </w:tbl>
    <w:p>
      <w:pPr>
        <w:pStyle w:val="Heading2"/>
      </w:pPr>
      <w:r>
        <w:t>Before the first move</w:t>
      </w:r>
    </w:p>
    <w:p>
      <w:r>
        <w:t>White player ____________________   Black player ____________________</w:t>
        <w:br/>
        <w:t>Date ____________________   Timezone ____________________</w:t>
        <w:br/>
        <w:t>Clock or action allowance ____________________</w:t>
        <w:br/>
        <w:t>Scheduled pauses ____________________</w:t>
        <w:br/>
        <w:t>Arbiter or dispute arrangement ____________________</w:t>
      </w:r>
    </w:p>
    <w:p>
      <w:pPr>
        <w:pStyle w:val="Heading2"/>
      </w:pPr>
      <w:r>
        <w:t>Record every action</w:t>
      </w:r>
    </w:p>
    <w:p>
      <w:r>
        <w:t>Use ordinary notation plus @ for a placement: N@f3 or P@e3. Add A1 for anchor registration, R1 for a certificate earned, C1 for a checkpoint, RESTORE C1 for a restoration and M White or M Black for a marker. These annotations supplement the action; they do not represent extra turns.</w:t>
      </w:r>
    </w:p>
    <w:p>
      <w:r>
        <w:t>Anchor record: colour; target identity; three identities and squares; registration action number; which pieces left; completion or cancellation; spent signature. Certificate record: target identity and spend action. Checkpoint record: board identities, piece types, move rights and side to move. Match record: markers, spent signatures, chapter number, clock balance and queen hold credits.</w:t>
      </w:r>
    </w:p>
    <w:p>
      <w:r>
        <w:t>At an adjournment, photograph the board and both reserves and copy the state record. A photograph alone cannot preserve moved flags, active anchors, certificates, spent formations or achievements. Both players verify the same record before resuming.</w:t>
      </w:r>
    </w:p>
    <w:p>
      <w:r>
        <w:t>Shared victory completed ____________________</w:t>
        <w:br/>
        <w:t>Route: two checkmate achievements / queen concord</w:t>
        <w:br/>
        <w:t>Or forfeiting player ____________________</w:t>
        <w:br/>
        <w:t>Endurance winner ____________________</w:t>
        <w:br/>
        <w:t>Total actions __________   Chapters __________   Recoveries 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Infinite Chess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Infinite Chess Founding Concept and Playable Rules</dc:title>
  <dc:subject>Proposed chess variant with positional recovery and shared victory</dc:subject>
  <dc:creator>Susan Ndinga Wright</dc:creator>
  <cp:keywords/>
  <dc:description>generated by python-docx</dc:description>
  <cp:lastModifiedBy/>
  <cp:revision>1</cp:revision>
  <dcterms:created xsi:type="dcterms:W3CDTF">2013-12-23T23:15:00Z</dcterms:created>
  <dcterms:modified xsi:type="dcterms:W3CDTF">2013-12-23T23:15:00Z</dcterms:modified>
  <cp:category/>
</cp:coreProperties>
</file>